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D1E4D" w14:textId="77777777" w:rsidR="000544D0" w:rsidRPr="0057427D" w:rsidRDefault="008A6306">
      <w:pPr>
        <w:pStyle w:val="Heading8"/>
        <w:rPr>
          <w:rFonts w:ascii="Arial Black" w:hAnsi="Arial Black"/>
          <w:b w:val="0"/>
          <w:color w:val="17365D"/>
          <w:sz w:val="36"/>
          <w:szCs w:val="36"/>
        </w:rPr>
      </w:pPr>
      <w:r w:rsidRPr="0057427D">
        <w:rPr>
          <w:rFonts w:ascii="Arial Black" w:hAnsi="Arial Black"/>
          <w:b w:val="0"/>
          <w:color w:val="17365D"/>
          <w:sz w:val="36"/>
          <w:szCs w:val="36"/>
        </w:rPr>
        <w:t>Drinking Water</w:t>
      </w:r>
      <w:r w:rsidR="0098300B" w:rsidRPr="0057427D">
        <w:rPr>
          <w:rFonts w:ascii="Arial Black" w:hAnsi="Arial Black"/>
          <w:b w:val="0"/>
          <w:color w:val="17365D"/>
          <w:sz w:val="36"/>
          <w:szCs w:val="36"/>
        </w:rPr>
        <w:t xml:space="preserve"> Analyses</w:t>
      </w:r>
    </w:p>
    <w:p w14:paraId="51B01224" w14:textId="77777777" w:rsidR="00550D26" w:rsidRPr="00094636" w:rsidRDefault="00550D26" w:rsidP="00550D26"/>
    <w:p w14:paraId="6AB4C252" w14:textId="77777777" w:rsidR="000544D0" w:rsidRPr="00CD3DB1" w:rsidRDefault="008A6306">
      <w:pPr>
        <w:pStyle w:val="Heading4"/>
        <w:spacing w:line="360" w:lineRule="auto"/>
        <w:rPr>
          <w:rFonts w:ascii="Calibri" w:hAnsi="Calibri"/>
          <w:color w:val="17365D"/>
          <w:sz w:val="24"/>
          <w:szCs w:val="24"/>
        </w:rPr>
      </w:pPr>
      <w:r w:rsidRPr="009D5338">
        <w:rPr>
          <w:rFonts w:ascii="Calibri" w:hAnsi="Calibri"/>
          <w:color w:val="365F91"/>
          <w:sz w:val="28"/>
          <w:szCs w:val="28"/>
        </w:rPr>
        <w:t xml:space="preserve">Bacteriological </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248"/>
        <w:gridCol w:w="3330"/>
      </w:tblGrid>
      <w:tr w:rsidR="00362D62" w:rsidRPr="00CD3DB1" w14:paraId="24222E59" w14:textId="77777777" w:rsidTr="00362D62">
        <w:trPr>
          <w:jc w:val="center"/>
        </w:trPr>
        <w:tc>
          <w:tcPr>
            <w:tcW w:w="4248" w:type="dxa"/>
          </w:tcPr>
          <w:p w14:paraId="338FBC6D" w14:textId="77777777" w:rsidR="00362D62" w:rsidRPr="00CD3DB1" w:rsidRDefault="00362D62" w:rsidP="008A6306">
            <w:pPr>
              <w:rPr>
                <w:rFonts w:ascii="Calibri" w:hAnsi="Calibri"/>
                <w:b/>
                <w:color w:val="17365D"/>
                <w:sz w:val="24"/>
                <w:szCs w:val="24"/>
              </w:rPr>
            </w:pPr>
            <w:r w:rsidRPr="00CD3DB1">
              <w:rPr>
                <w:rFonts w:ascii="Calibri" w:hAnsi="Calibri"/>
                <w:b/>
                <w:color w:val="17365D"/>
                <w:sz w:val="24"/>
                <w:szCs w:val="24"/>
              </w:rPr>
              <w:t>Parameter</w:t>
            </w:r>
          </w:p>
        </w:tc>
        <w:tc>
          <w:tcPr>
            <w:tcW w:w="3330" w:type="dxa"/>
          </w:tcPr>
          <w:p w14:paraId="2C3C6602" w14:textId="77777777" w:rsidR="00362D62" w:rsidRPr="00CD3DB1" w:rsidRDefault="00362D62" w:rsidP="00FC0724">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CD3DB1" w14:paraId="51AE899A" w14:textId="77777777" w:rsidTr="00362D62">
        <w:trPr>
          <w:jc w:val="center"/>
        </w:trPr>
        <w:tc>
          <w:tcPr>
            <w:tcW w:w="4248" w:type="dxa"/>
          </w:tcPr>
          <w:p w14:paraId="4E58DB15" w14:textId="77777777" w:rsidR="00362D62" w:rsidRPr="00B50C4C" w:rsidRDefault="00362D62" w:rsidP="00E62AE6">
            <w:pPr>
              <w:rPr>
                <w:rFonts w:ascii="Arial" w:hAnsi="Arial" w:cs="Arial"/>
              </w:rPr>
            </w:pPr>
            <w:r w:rsidRPr="00B50C4C">
              <w:rPr>
                <w:rFonts w:ascii="Arial" w:hAnsi="Arial" w:cs="Arial"/>
              </w:rPr>
              <w:t>Coliform (Presence/Absence)</w:t>
            </w:r>
          </w:p>
        </w:tc>
        <w:tc>
          <w:tcPr>
            <w:tcW w:w="3330" w:type="dxa"/>
          </w:tcPr>
          <w:p w14:paraId="41D98ACC" w14:textId="77777777" w:rsidR="00362D62" w:rsidRPr="00B50C4C" w:rsidRDefault="00362D62" w:rsidP="00E62AE6">
            <w:pPr>
              <w:jc w:val="center"/>
              <w:rPr>
                <w:rFonts w:ascii="Arial" w:hAnsi="Arial" w:cs="Arial"/>
              </w:rPr>
            </w:pPr>
            <w:r w:rsidRPr="00B50C4C">
              <w:rPr>
                <w:rFonts w:ascii="Arial" w:hAnsi="Arial" w:cs="Arial"/>
              </w:rPr>
              <w:t>SM 9223 B</w:t>
            </w:r>
          </w:p>
        </w:tc>
      </w:tr>
      <w:tr w:rsidR="00362D62" w:rsidRPr="00CD3DB1" w14:paraId="717AAD95" w14:textId="77777777" w:rsidTr="00362D62">
        <w:trPr>
          <w:jc w:val="center"/>
        </w:trPr>
        <w:tc>
          <w:tcPr>
            <w:tcW w:w="4248" w:type="dxa"/>
          </w:tcPr>
          <w:p w14:paraId="2FE1BC74" w14:textId="77777777" w:rsidR="00362D62" w:rsidRPr="00B50C4C" w:rsidRDefault="00362D62" w:rsidP="00001C41">
            <w:pPr>
              <w:rPr>
                <w:rFonts w:ascii="Arial" w:hAnsi="Arial" w:cs="Arial"/>
              </w:rPr>
            </w:pPr>
            <w:r w:rsidRPr="00B50C4C">
              <w:rPr>
                <w:rFonts w:ascii="Arial" w:hAnsi="Arial" w:cs="Arial"/>
              </w:rPr>
              <w:t>Coliform, Fecal</w:t>
            </w:r>
          </w:p>
        </w:tc>
        <w:tc>
          <w:tcPr>
            <w:tcW w:w="3330" w:type="dxa"/>
          </w:tcPr>
          <w:p w14:paraId="02076A03" w14:textId="77777777" w:rsidR="00362D62" w:rsidRPr="00B50C4C" w:rsidRDefault="00362D62" w:rsidP="00001C41">
            <w:pPr>
              <w:jc w:val="center"/>
              <w:rPr>
                <w:rFonts w:ascii="Arial" w:hAnsi="Arial" w:cs="Arial"/>
              </w:rPr>
            </w:pPr>
            <w:r w:rsidRPr="00B50C4C">
              <w:rPr>
                <w:rFonts w:ascii="Arial" w:hAnsi="Arial" w:cs="Arial"/>
              </w:rPr>
              <w:t>SM 9221 B, C, E1</w:t>
            </w:r>
          </w:p>
        </w:tc>
      </w:tr>
      <w:tr w:rsidR="00362D62" w:rsidRPr="00CD3DB1" w14:paraId="7D324450" w14:textId="77777777" w:rsidTr="00362D62">
        <w:trPr>
          <w:jc w:val="center"/>
        </w:trPr>
        <w:tc>
          <w:tcPr>
            <w:tcW w:w="4248" w:type="dxa"/>
          </w:tcPr>
          <w:p w14:paraId="0A622BB0" w14:textId="77777777" w:rsidR="00362D62" w:rsidRPr="00B50C4C" w:rsidRDefault="00362D62" w:rsidP="00001C41">
            <w:pPr>
              <w:rPr>
                <w:rFonts w:ascii="Arial" w:hAnsi="Arial" w:cs="Arial"/>
              </w:rPr>
            </w:pPr>
            <w:r w:rsidRPr="00B50C4C">
              <w:rPr>
                <w:rFonts w:ascii="Arial" w:hAnsi="Arial" w:cs="Arial"/>
              </w:rPr>
              <w:t>Coliform, Total</w:t>
            </w:r>
          </w:p>
        </w:tc>
        <w:tc>
          <w:tcPr>
            <w:tcW w:w="3330" w:type="dxa"/>
          </w:tcPr>
          <w:p w14:paraId="7332C165" w14:textId="77777777" w:rsidR="00362D62" w:rsidRPr="00B50C4C" w:rsidRDefault="00362D62" w:rsidP="00001C41">
            <w:pPr>
              <w:jc w:val="center"/>
              <w:rPr>
                <w:rFonts w:ascii="Arial" w:hAnsi="Arial" w:cs="Arial"/>
              </w:rPr>
            </w:pPr>
            <w:r w:rsidRPr="00B50C4C">
              <w:rPr>
                <w:rFonts w:ascii="Arial" w:hAnsi="Arial" w:cs="Arial"/>
              </w:rPr>
              <w:t>SM 9221 B, C, E1</w:t>
            </w:r>
          </w:p>
        </w:tc>
      </w:tr>
    </w:tbl>
    <w:p w14:paraId="0C739E63" w14:textId="77777777" w:rsidR="008A6306" w:rsidRPr="00094636" w:rsidRDefault="008A6306" w:rsidP="008A6306"/>
    <w:p w14:paraId="4A8FF00A" w14:textId="77777777" w:rsidR="004B2EE1" w:rsidRPr="009D5338" w:rsidRDefault="004B2EE1" w:rsidP="004B2EE1">
      <w:pPr>
        <w:pStyle w:val="Heading4"/>
        <w:spacing w:line="360" w:lineRule="auto"/>
        <w:rPr>
          <w:rFonts w:ascii="Calibri" w:hAnsi="Calibri"/>
          <w:color w:val="365F91"/>
          <w:sz w:val="28"/>
          <w:szCs w:val="28"/>
        </w:rPr>
      </w:pPr>
      <w:r w:rsidRPr="009D5338">
        <w:rPr>
          <w:rFonts w:ascii="Calibri" w:hAnsi="Calibri"/>
          <w:color w:val="365F91"/>
          <w:sz w:val="28"/>
          <w:szCs w:val="28"/>
        </w:rPr>
        <w:t>Disinfection By-Products</w:t>
      </w:r>
      <w:r w:rsidR="00831E00" w:rsidRPr="009D5338">
        <w:rPr>
          <w:rFonts w:ascii="Calibri" w:hAnsi="Calibri"/>
          <w:color w:val="365F91"/>
          <w:sz w:val="28"/>
          <w:szCs w:val="28"/>
        </w:rPr>
        <w:t xml:space="preserve"> </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419"/>
        <w:gridCol w:w="3159"/>
      </w:tblGrid>
      <w:tr w:rsidR="00362D62" w:rsidRPr="00CD3DB1" w14:paraId="7E92B26D" w14:textId="77777777" w:rsidTr="00B50C4C">
        <w:trPr>
          <w:jc w:val="center"/>
        </w:trPr>
        <w:tc>
          <w:tcPr>
            <w:tcW w:w="4419" w:type="dxa"/>
          </w:tcPr>
          <w:p w14:paraId="0EF892B1" w14:textId="77777777" w:rsidR="00362D62" w:rsidRPr="00CD3DB1" w:rsidRDefault="00362D62" w:rsidP="004B2EE1">
            <w:pPr>
              <w:rPr>
                <w:rFonts w:ascii="Calibri" w:hAnsi="Calibri"/>
                <w:b/>
                <w:color w:val="17365D"/>
                <w:sz w:val="24"/>
                <w:szCs w:val="24"/>
              </w:rPr>
            </w:pPr>
            <w:r w:rsidRPr="00CD3DB1">
              <w:rPr>
                <w:rFonts w:ascii="Calibri" w:hAnsi="Calibri"/>
                <w:b/>
                <w:color w:val="17365D"/>
                <w:sz w:val="24"/>
                <w:szCs w:val="24"/>
              </w:rPr>
              <w:t>Parameter</w:t>
            </w:r>
          </w:p>
        </w:tc>
        <w:tc>
          <w:tcPr>
            <w:tcW w:w="3159" w:type="dxa"/>
          </w:tcPr>
          <w:p w14:paraId="712048B8" w14:textId="77777777" w:rsidR="00362D62" w:rsidRPr="00CD3DB1" w:rsidRDefault="00362D62" w:rsidP="00FC0724">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B50C4C" w14:paraId="30CB1B63" w14:textId="77777777" w:rsidTr="00B50C4C">
        <w:trPr>
          <w:jc w:val="center"/>
        </w:trPr>
        <w:tc>
          <w:tcPr>
            <w:tcW w:w="4419" w:type="dxa"/>
          </w:tcPr>
          <w:p w14:paraId="5CD3FBE7" w14:textId="77777777" w:rsidR="00362D62" w:rsidRPr="00B50C4C" w:rsidRDefault="00362D62" w:rsidP="004B2EE1">
            <w:pPr>
              <w:rPr>
                <w:rFonts w:ascii="Arial" w:hAnsi="Arial" w:cs="Arial"/>
              </w:rPr>
            </w:pPr>
            <w:proofErr w:type="spellStart"/>
            <w:r w:rsidRPr="00B50C4C">
              <w:rPr>
                <w:rFonts w:ascii="Arial" w:hAnsi="Arial" w:cs="Arial"/>
              </w:rPr>
              <w:t>Haloacetic</w:t>
            </w:r>
            <w:proofErr w:type="spellEnd"/>
            <w:r w:rsidRPr="00B50C4C">
              <w:rPr>
                <w:rFonts w:ascii="Arial" w:hAnsi="Arial" w:cs="Arial"/>
              </w:rPr>
              <w:t xml:space="preserve"> </w:t>
            </w:r>
            <w:proofErr w:type="gramStart"/>
            <w:r w:rsidRPr="00B50C4C">
              <w:rPr>
                <w:rFonts w:ascii="Arial" w:hAnsi="Arial" w:cs="Arial"/>
              </w:rPr>
              <w:t>Acids  (</w:t>
            </w:r>
            <w:proofErr w:type="gramEnd"/>
            <w:r w:rsidRPr="00B50C4C">
              <w:rPr>
                <w:rFonts w:ascii="Arial" w:hAnsi="Arial" w:cs="Arial"/>
              </w:rPr>
              <w:t>HAA5)</w:t>
            </w:r>
          </w:p>
        </w:tc>
        <w:tc>
          <w:tcPr>
            <w:tcW w:w="3159" w:type="dxa"/>
          </w:tcPr>
          <w:p w14:paraId="4B73B3F2" w14:textId="77777777" w:rsidR="00362D62" w:rsidRPr="00B50C4C" w:rsidRDefault="00362D62" w:rsidP="00FC0724">
            <w:pPr>
              <w:jc w:val="center"/>
              <w:rPr>
                <w:rFonts w:ascii="Arial" w:hAnsi="Arial" w:cs="Arial"/>
              </w:rPr>
            </w:pPr>
            <w:r w:rsidRPr="00B50C4C">
              <w:rPr>
                <w:rFonts w:ascii="Arial" w:hAnsi="Arial" w:cs="Arial"/>
              </w:rPr>
              <w:t>SM 6251 B, EPA 552.2</w:t>
            </w:r>
          </w:p>
        </w:tc>
      </w:tr>
      <w:tr w:rsidR="00362D62" w:rsidRPr="00B50C4C" w14:paraId="39AB9206" w14:textId="77777777" w:rsidTr="00B50C4C">
        <w:trPr>
          <w:jc w:val="center"/>
        </w:trPr>
        <w:tc>
          <w:tcPr>
            <w:tcW w:w="4419" w:type="dxa"/>
          </w:tcPr>
          <w:p w14:paraId="7AE681F3" w14:textId="77777777" w:rsidR="00362D62" w:rsidRPr="00B50C4C" w:rsidRDefault="00362D62" w:rsidP="004B2EE1">
            <w:pPr>
              <w:rPr>
                <w:rFonts w:ascii="Arial" w:hAnsi="Arial" w:cs="Arial"/>
              </w:rPr>
            </w:pPr>
            <w:r w:rsidRPr="00B50C4C">
              <w:rPr>
                <w:rFonts w:ascii="Arial" w:hAnsi="Arial" w:cs="Arial"/>
              </w:rPr>
              <w:t>Organic Carbon, Total</w:t>
            </w:r>
          </w:p>
        </w:tc>
        <w:tc>
          <w:tcPr>
            <w:tcW w:w="3159" w:type="dxa"/>
          </w:tcPr>
          <w:p w14:paraId="78143113" w14:textId="77777777" w:rsidR="00362D62" w:rsidRPr="00B50C4C" w:rsidRDefault="00362D62" w:rsidP="00FC0724">
            <w:pPr>
              <w:jc w:val="center"/>
              <w:rPr>
                <w:rFonts w:ascii="Arial" w:hAnsi="Arial" w:cs="Arial"/>
              </w:rPr>
            </w:pPr>
            <w:r w:rsidRPr="00B50C4C">
              <w:rPr>
                <w:rFonts w:ascii="Arial" w:hAnsi="Arial" w:cs="Arial"/>
              </w:rPr>
              <w:t>SM 5310 B</w:t>
            </w:r>
          </w:p>
        </w:tc>
      </w:tr>
      <w:tr w:rsidR="00362D62" w:rsidRPr="00B50C4C" w14:paraId="36F005AD" w14:textId="77777777" w:rsidTr="00B50C4C">
        <w:trPr>
          <w:jc w:val="center"/>
        </w:trPr>
        <w:tc>
          <w:tcPr>
            <w:tcW w:w="4419" w:type="dxa"/>
          </w:tcPr>
          <w:p w14:paraId="060DCE38" w14:textId="77777777" w:rsidR="00362D62" w:rsidRPr="00B50C4C" w:rsidRDefault="00362D62" w:rsidP="006D3092">
            <w:pPr>
              <w:rPr>
                <w:rFonts w:ascii="Arial" w:hAnsi="Arial" w:cs="Arial"/>
              </w:rPr>
            </w:pPr>
            <w:r w:rsidRPr="00B50C4C">
              <w:rPr>
                <w:rFonts w:ascii="Arial" w:hAnsi="Arial" w:cs="Arial"/>
              </w:rPr>
              <w:t>Total Trihalomethanes (TTHM)</w:t>
            </w:r>
          </w:p>
        </w:tc>
        <w:tc>
          <w:tcPr>
            <w:tcW w:w="3159" w:type="dxa"/>
          </w:tcPr>
          <w:p w14:paraId="5AACEC3F" w14:textId="77777777" w:rsidR="00362D62" w:rsidRPr="00B50C4C" w:rsidRDefault="00362D62" w:rsidP="006D3092">
            <w:pPr>
              <w:jc w:val="center"/>
              <w:rPr>
                <w:rFonts w:ascii="Arial" w:hAnsi="Arial" w:cs="Arial"/>
              </w:rPr>
            </w:pPr>
            <w:r w:rsidRPr="00B50C4C">
              <w:rPr>
                <w:rFonts w:ascii="Arial" w:hAnsi="Arial" w:cs="Arial"/>
              </w:rPr>
              <w:t>EPA 524.2, 524.3</w:t>
            </w:r>
          </w:p>
        </w:tc>
      </w:tr>
      <w:tr w:rsidR="00362D62" w:rsidRPr="00B50C4C" w14:paraId="5472DB62" w14:textId="77777777" w:rsidTr="00B50C4C">
        <w:trPr>
          <w:jc w:val="center"/>
        </w:trPr>
        <w:tc>
          <w:tcPr>
            <w:tcW w:w="4419" w:type="dxa"/>
          </w:tcPr>
          <w:p w14:paraId="3116A10E" w14:textId="77777777" w:rsidR="00362D62" w:rsidRPr="00B50C4C" w:rsidRDefault="00362D62" w:rsidP="00663CE0">
            <w:pPr>
              <w:rPr>
                <w:rFonts w:ascii="Arial" w:hAnsi="Arial" w:cs="Arial"/>
              </w:rPr>
            </w:pPr>
            <w:r w:rsidRPr="00B50C4C">
              <w:rPr>
                <w:rFonts w:ascii="Arial" w:hAnsi="Arial" w:cs="Arial"/>
              </w:rPr>
              <w:t>TTHM &amp; HAA5</w:t>
            </w:r>
          </w:p>
        </w:tc>
        <w:tc>
          <w:tcPr>
            <w:tcW w:w="3159" w:type="dxa"/>
          </w:tcPr>
          <w:p w14:paraId="4C2D5C71" w14:textId="77777777" w:rsidR="00362D62" w:rsidRPr="00B50C4C" w:rsidRDefault="00362D62" w:rsidP="006D3092">
            <w:pPr>
              <w:jc w:val="center"/>
              <w:rPr>
                <w:rFonts w:ascii="Arial" w:hAnsi="Arial" w:cs="Arial"/>
              </w:rPr>
            </w:pPr>
            <w:r w:rsidRPr="00B50C4C">
              <w:rPr>
                <w:rFonts w:ascii="Arial" w:hAnsi="Arial" w:cs="Arial"/>
              </w:rPr>
              <w:t>EPA 524.3 &amp; SM 6251 B</w:t>
            </w:r>
          </w:p>
          <w:p w14:paraId="03404A66" w14:textId="77777777" w:rsidR="00362D62" w:rsidRPr="00B50C4C" w:rsidRDefault="00362D62" w:rsidP="006D3092">
            <w:pPr>
              <w:jc w:val="center"/>
              <w:rPr>
                <w:rFonts w:ascii="Arial" w:hAnsi="Arial" w:cs="Arial"/>
              </w:rPr>
            </w:pPr>
            <w:r w:rsidRPr="00B50C4C">
              <w:rPr>
                <w:rFonts w:ascii="Arial" w:hAnsi="Arial" w:cs="Arial"/>
              </w:rPr>
              <w:t>EPA 524.2 &amp; EPA 552.2</w:t>
            </w:r>
          </w:p>
        </w:tc>
      </w:tr>
      <w:tr w:rsidR="00362D62" w:rsidRPr="00B50C4C" w14:paraId="7D4B2409" w14:textId="77777777" w:rsidTr="00B50C4C">
        <w:trPr>
          <w:jc w:val="center"/>
        </w:trPr>
        <w:tc>
          <w:tcPr>
            <w:tcW w:w="4419" w:type="dxa"/>
          </w:tcPr>
          <w:p w14:paraId="55571E83" w14:textId="77777777" w:rsidR="00362D62" w:rsidRPr="00B50C4C" w:rsidRDefault="00362D62" w:rsidP="00663CE0">
            <w:pPr>
              <w:rPr>
                <w:rFonts w:ascii="Arial" w:hAnsi="Arial" w:cs="Arial"/>
              </w:rPr>
            </w:pPr>
            <w:r w:rsidRPr="00B50C4C">
              <w:rPr>
                <w:rFonts w:ascii="Arial" w:hAnsi="Arial" w:cs="Arial"/>
              </w:rPr>
              <w:t>Chlorite</w:t>
            </w:r>
          </w:p>
        </w:tc>
        <w:tc>
          <w:tcPr>
            <w:tcW w:w="3159" w:type="dxa"/>
          </w:tcPr>
          <w:p w14:paraId="0A3A6541" w14:textId="77777777" w:rsidR="00362D62" w:rsidRPr="00B50C4C" w:rsidRDefault="00362D62" w:rsidP="006D3092">
            <w:pPr>
              <w:jc w:val="center"/>
              <w:rPr>
                <w:rFonts w:ascii="Arial" w:hAnsi="Arial" w:cs="Arial"/>
              </w:rPr>
            </w:pPr>
            <w:r w:rsidRPr="00B50C4C">
              <w:rPr>
                <w:rFonts w:ascii="Arial" w:hAnsi="Arial" w:cs="Arial"/>
              </w:rPr>
              <w:t>EPA 300.1</w:t>
            </w:r>
          </w:p>
        </w:tc>
      </w:tr>
    </w:tbl>
    <w:p w14:paraId="46B25AAA" w14:textId="77777777" w:rsidR="00C71D96" w:rsidRPr="00663CE0" w:rsidRDefault="00C71D96" w:rsidP="00663CE0"/>
    <w:p w14:paraId="434D0D17" w14:textId="77777777" w:rsidR="00D500E3" w:rsidRPr="0082340D" w:rsidRDefault="00D500E3" w:rsidP="00D500E3">
      <w:pPr>
        <w:pStyle w:val="Heading4"/>
        <w:spacing w:line="360" w:lineRule="auto"/>
        <w:rPr>
          <w:rFonts w:ascii="Calibri" w:hAnsi="Calibri"/>
          <w:color w:val="365F91"/>
          <w:sz w:val="24"/>
          <w:szCs w:val="24"/>
        </w:rPr>
      </w:pPr>
      <w:r w:rsidRPr="0082340D">
        <w:rPr>
          <w:rFonts w:ascii="Calibri" w:hAnsi="Calibri"/>
          <w:color w:val="365F91"/>
          <w:sz w:val="28"/>
          <w:szCs w:val="28"/>
        </w:rPr>
        <w:t>Private Household Testing</w:t>
      </w:r>
      <w:r w:rsidR="000C0135" w:rsidRPr="0082340D">
        <w:rPr>
          <w:rFonts w:ascii="Calibri" w:hAnsi="Calibri"/>
          <w:color w:val="365F91"/>
          <w:sz w:val="28"/>
          <w:szCs w:val="28"/>
        </w:rPr>
        <w:t xml:space="preserve"> Packages</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419"/>
        <w:gridCol w:w="3159"/>
      </w:tblGrid>
      <w:tr w:rsidR="00362D62" w:rsidRPr="00663CE0" w14:paraId="65F833F0" w14:textId="77777777" w:rsidTr="00B50C4C">
        <w:trPr>
          <w:jc w:val="center"/>
        </w:trPr>
        <w:tc>
          <w:tcPr>
            <w:tcW w:w="4419" w:type="dxa"/>
          </w:tcPr>
          <w:p w14:paraId="7DFC0351" w14:textId="77777777" w:rsidR="00362D62" w:rsidRPr="00663CE0" w:rsidRDefault="00362D62" w:rsidP="00C0500F">
            <w:pPr>
              <w:rPr>
                <w:rFonts w:ascii="Calibri" w:hAnsi="Calibri"/>
                <w:b/>
                <w:sz w:val="24"/>
                <w:szCs w:val="24"/>
              </w:rPr>
            </w:pPr>
            <w:r w:rsidRPr="00663CE0">
              <w:rPr>
                <w:rFonts w:ascii="Calibri" w:hAnsi="Calibri"/>
                <w:b/>
                <w:sz w:val="24"/>
                <w:szCs w:val="24"/>
              </w:rPr>
              <w:t>Parameter</w:t>
            </w:r>
          </w:p>
        </w:tc>
        <w:tc>
          <w:tcPr>
            <w:tcW w:w="3159" w:type="dxa"/>
          </w:tcPr>
          <w:p w14:paraId="48184412" w14:textId="77777777" w:rsidR="00362D62" w:rsidRPr="00663CE0" w:rsidRDefault="00362D62" w:rsidP="00C0500F">
            <w:pPr>
              <w:jc w:val="center"/>
              <w:rPr>
                <w:rFonts w:ascii="Calibri" w:hAnsi="Calibri"/>
                <w:b/>
                <w:sz w:val="24"/>
                <w:szCs w:val="24"/>
              </w:rPr>
            </w:pPr>
            <w:r w:rsidRPr="00663CE0">
              <w:rPr>
                <w:rFonts w:ascii="Calibri" w:hAnsi="Calibri"/>
                <w:b/>
                <w:sz w:val="24"/>
                <w:szCs w:val="24"/>
              </w:rPr>
              <w:t>Analytical Method</w:t>
            </w:r>
          </w:p>
        </w:tc>
      </w:tr>
      <w:tr w:rsidR="00362D62" w:rsidRPr="00663CE0" w14:paraId="3EC943E9" w14:textId="77777777" w:rsidTr="00B50C4C">
        <w:trPr>
          <w:jc w:val="center"/>
        </w:trPr>
        <w:tc>
          <w:tcPr>
            <w:tcW w:w="4419" w:type="dxa"/>
          </w:tcPr>
          <w:p w14:paraId="7DED7060" w14:textId="77777777" w:rsidR="00362D62" w:rsidRPr="00B50C4C" w:rsidRDefault="00362D62" w:rsidP="00C0500F">
            <w:pPr>
              <w:rPr>
                <w:rFonts w:ascii="Arial" w:hAnsi="Arial" w:cs="Arial"/>
              </w:rPr>
            </w:pPr>
            <w:r w:rsidRPr="00B50C4C">
              <w:rPr>
                <w:rFonts w:ascii="Arial" w:hAnsi="Arial" w:cs="Arial"/>
              </w:rPr>
              <w:t>Arsenic</w:t>
            </w:r>
          </w:p>
        </w:tc>
        <w:tc>
          <w:tcPr>
            <w:tcW w:w="3159" w:type="dxa"/>
          </w:tcPr>
          <w:p w14:paraId="18FD0C30" w14:textId="77777777" w:rsidR="00362D62" w:rsidRPr="00B50C4C" w:rsidDel="000C0135" w:rsidRDefault="00362D62" w:rsidP="00C0500F">
            <w:pPr>
              <w:jc w:val="center"/>
              <w:rPr>
                <w:rFonts w:ascii="Arial" w:hAnsi="Arial" w:cs="Arial"/>
              </w:rPr>
            </w:pPr>
            <w:r w:rsidRPr="00B50C4C">
              <w:rPr>
                <w:rFonts w:ascii="Arial" w:hAnsi="Arial" w:cs="Arial"/>
              </w:rPr>
              <w:t>EPA 200.8</w:t>
            </w:r>
          </w:p>
        </w:tc>
      </w:tr>
      <w:tr w:rsidR="00362D62" w:rsidRPr="00663CE0" w14:paraId="479CD848" w14:textId="77777777" w:rsidTr="00B50C4C">
        <w:trPr>
          <w:jc w:val="center"/>
        </w:trPr>
        <w:tc>
          <w:tcPr>
            <w:tcW w:w="4419" w:type="dxa"/>
          </w:tcPr>
          <w:p w14:paraId="4A3F1D82" w14:textId="77777777" w:rsidR="00362D62" w:rsidRPr="00B50C4C" w:rsidRDefault="00362D62" w:rsidP="00C0500F">
            <w:pPr>
              <w:rPr>
                <w:rFonts w:ascii="Arial" w:hAnsi="Arial" w:cs="Arial"/>
              </w:rPr>
            </w:pPr>
            <w:r w:rsidRPr="00B50C4C">
              <w:rPr>
                <w:rFonts w:ascii="Arial" w:hAnsi="Arial" w:cs="Arial"/>
              </w:rPr>
              <w:t>Arsenic &amp; Coliform (Presence/Absence)</w:t>
            </w:r>
          </w:p>
        </w:tc>
        <w:tc>
          <w:tcPr>
            <w:tcW w:w="3159" w:type="dxa"/>
          </w:tcPr>
          <w:p w14:paraId="725BD239" w14:textId="77777777" w:rsidR="00362D62" w:rsidRPr="00B50C4C" w:rsidDel="000C0135" w:rsidRDefault="00362D62" w:rsidP="00C0500F">
            <w:pPr>
              <w:jc w:val="center"/>
              <w:rPr>
                <w:rFonts w:ascii="Arial" w:hAnsi="Arial" w:cs="Arial"/>
              </w:rPr>
            </w:pPr>
            <w:r w:rsidRPr="00B50C4C">
              <w:rPr>
                <w:rFonts w:ascii="Arial" w:hAnsi="Arial" w:cs="Arial"/>
              </w:rPr>
              <w:t>EPA 200.8/SM 9223 B</w:t>
            </w:r>
          </w:p>
        </w:tc>
      </w:tr>
      <w:tr w:rsidR="00362D62" w:rsidRPr="00663CE0" w14:paraId="3F088547" w14:textId="77777777" w:rsidTr="00B50C4C">
        <w:trPr>
          <w:jc w:val="center"/>
        </w:trPr>
        <w:tc>
          <w:tcPr>
            <w:tcW w:w="4419" w:type="dxa"/>
          </w:tcPr>
          <w:p w14:paraId="67221A7F" w14:textId="77777777" w:rsidR="00362D62" w:rsidRPr="00B50C4C" w:rsidRDefault="00362D62" w:rsidP="00C0500F">
            <w:pPr>
              <w:rPr>
                <w:rFonts w:ascii="Arial" w:hAnsi="Arial" w:cs="Arial"/>
              </w:rPr>
            </w:pPr>
            <w:r w:rsidRPr="00B50C4C">
              <w:rPr>
                <w:rFonts w:ascii="Arial" w:hAnsi="Arial" w:cs="Arial"/>
              </w:rPr>
              <w:t>Coliform (Presence/Absence), Nitrate, Arsenic</w:t>
            </w:r>
          </w:p>
        </w:tc>
        <w:tc>
          <w:tcPr>
            <w:tcW w:w="3159" w:type="dxa"/>
          </w:tcPr>
          <w:p w14:paraId="225F59E6" w14:textId="77777777" w:rsidR="00362D62" w:rsidRPr="00B50C4C" w:rsidRDefault="00362D62" w:rsidP="00C0500F">
            <w:pPr>
              <w:jc w:val="center"/>
              <w:rPr>
                <w:rFonts w:ascii="Arial" w:hAnsi="Arial" w:cs="Arial"/>
              </w:rPr>
            </w:pPr>
            <w:r w:rsidRPr="00B50C4C">
              <w:rPr>
                <w:rFonts w:ascii="Arial" w:hAnsi="Arial" w:cs="Arial"/>
              </w:rPr>
              <w:t>Various</w:t>
            </w:r>
          </w:p>
        </w:tc>
      </w:tr>
      <w:tr w:rsidR="00362D62" w:rsidRPr="00663CE0" w14:paraId="02D3E9F4" w14:textId="77777777" w:rsidTr="00B50C4C">
        <w:trPr>
          <w:jc w:val="center"/>
        </w:trPr>
        <w:tc>
          <w:tcPr>
            <w:tcW w:w="4419" w:type="dxa"/>
          </w:tcPr>
          <w:p w14:paraId="44EDBB86" w14:textId="77777777" w:rsidR="00362D62" w:rsidRPr="00B50C4C" w:rsidRDefault="00362D62" w:rsidP="000C0135">
            <w:pPr>
              <w:rPr>
                <w:rFonts w:ascii="Arial" w:hAnsi="Arial" w:cs="Arial"/>
              </w:rPr>
            </w:pPr>
            <w:r w:rsidRPr="00B50C4C">
              <w:rPr>
                <w:rFonts w:ascii="Arial" w:hAnsi="Arial" w:cs="Arial"/>
              </w:rPr>
              <w:t>Coliform (Presence/Absence) &amp; Nitrate</w:t>
            </w:r>
          </w:p>
        </w:tc>
        <w:tc>
          <w:tcPr>
            <w:tcW w:w="3159" w:type="dxa"/>
          </w:tcPr>
          <w:p w14:paraId="6F3FEF80" w14:textId="77777777" w:rsidR="00362D62" w:rsidRPr="00B50C4C" w:rsidRDefault="00362D62" w:rsidP="00C0500F">
            <w:pPr>
              <w:jc w:val="center"/>
              <w:rPr>
                <w:rFonts w:ascii="Arial" w:hAnsi="Arial" w:cs="Arial"/>
              </w:rPr>
            </w:pPr>
            <w:r w:rsidRPr="00B50C4C">
              <w:rPr>
                <w:rFonts w:ascii="Arial" w:hAnsi="Arial" w:cs="Arial"/>
              </w:rPr>
              <w:t>Various</w:t>
            </w:r>
          </w:p>
        </w:tc>
      </w:tr>
      <w:tr w:rsidR="00362D62" w:rsidRPr="00663CE0" w14:paraId="240F7EA0" w14:textId="77777777" w:rsidTr="00B50C4C">
        <w:trPr>
          <w:jc w:val="center"/>
        </w:trPr>
        <w:tc>
          <w:tcPr>
            <w:tcW w:w="4419" w:type="dxa"/>
          </w:tcPr>
          <w:p w14:paraId="16C2F136" w14:textId="77777777" w:rsidR="00362D62" w:rsidRPr="00B50C4C" w:rsidRDefault="00362D62" w:rsidP="000C0135">
            <w:pPr>
              <w:rPr>
                <w:rFonts w:ascii="Arial" w:hAnsi="Arial" w:cs="Arial"/>
              </w:rPr>
            </w:pPr>
            <w:r w:rsidRPr="00B50C4C">
              <w:rPr>
                <w:rFonts w:ascii="Arial" w:hAnsi="Arial" w:cs="Arial"/>
              </w:rPr>
              <w:t>Lead &amp; Copper, Coliform (Presence/Absence)</w:t>
            </w:r>
          </w:p>
        </w:tc>
        <w:tc>
          <w:tcPr>
            <w:tcW w:w="3159" w:type="dxa"/>
          </w:tcPr>
          <w:p w14:paraId="4FAC679B" w14:textId="77777777" w:rsidR="00362D62" w:rsidRPr="00B50C4C" w:rsidDel="000C0135" w:rsidRDefault="00362D62" w:rsidP="00C0500F">
            <w:pPr>
              <w:jc w:val="center"/>
              <w:rPr>
                <w:rFonts w:ascii="Arial" w:hAnsi="Arial" w:cs="Arial"/>
              </w:rPr>
            </w:pPr>
            <w:r w:rsidRPr="00B50C4C">
              <w:rPr>
                <w:rFonts w:ascii="Arial" w:hAnsi="Arial" w:cs="Arial"/>
              </w:rPr>
              <w:t>EPA 200.8/SM 9223 B</w:t>
            </w:r>
          </w:p>
        </w:tc>
      </w:tr>
      <w:tr w:rsidR="00362D62" w:rsidRPr="00663CE0" w14:paraId="230C35ED" w14:textId="77777777" w:rsidTr="00B50C4C">
        <w:trPr>
          <w:jc w:val="center"/>
        </w:trPr>
        <w:tc>
          <w:tcPr>
            <w:tcW w:w="4419" w:type="dxa"/>
          </w:tcPr>
          <w:p w14:paraId="01798763" w14:textId="77777777" w:rsidR="00362D62" w:rsidRPr="00B50C4C" w:rsidRDefault="00362D62" w:rsidP="000C0135">
            <w:pPr>
              <w:rPr>
                <w:rFonts w:ascii="Arial" w:hAnsi="Arial" w:cs="Arial"/>
              </w:rPr>
            </w:pPr>
            <w:r w:rsidRPr="00B50C4C">
              <w:rPr>
                <w:rFonts w:ascii="Arial" w:hAnsi="Arial" w:cs="Arial"/>
              </w:rPr>
              <w:t>Lead &amp; Copper</w:t>
            </w:r>
          </w:p>
        </w:tc>
        <w:tc>
          <w:tcPr>
            <w:tcW w:w="3159" w:type="dxa"/>
          </w:tcPr>
          <w:p w14:paraId="2E4B8A7A" w14:textId="77777777" w:rsidR="00362D62" w:rsidRPr="00B50C4C" w:rsidDel="000C0135" w:rsidRDefault="00362D62" w:rsidP="00C0500F">
            <w:pPr>
              <w:jc w:val="center"/>
              <w:rPr>
                <w:rFonts w:ascii="Arial" w:hAnsi="Arial" w:cs="Arial"/>
              </w:rPr>
            </w:pPr>
            <w:r w:rsidRPr="00B50C4C">
              <w:rPr>
                <w:rFonts w:ascii="Arial" w:hAnsi="Arial" w:cs="Arial"/>
              </w:rPr>
              <w:t>EPA 200.8</w:t>
            </w:r>
          </w:p>
        </w:tc>
      </w:tr>
      <w:tr w:rsidR="00362D62" w:rsidRPr="00663CE0" w14:paraId="610A9017" w14:textId="77777777" w:rsidTr="00B50C4C">
        <w:trPr>
          <w:trHeight w:val="70"/>
          <w:jc w:val="center"/>
        </w:trPr>
        <w:tc>
          <w:tcPr>
            <w:tcW w:w="4419" w:type="dxa"/>
          </w:tcPr>
          <w:p w14:paraId="267D8EA4" w14:textId="77777777" w:rsidR="00362D62" w:rsidRPr="00B50C4C" w:rsidRDefault="00362D62" w:rsidP="000C0135">
            <w:pPr>
              <w:rPr>
                <w:rFonts w:ascii="Arial" w:hAnsi="Arial" w:cs="Arial"/>
              </w:rPr>
            </w:pPr>
            <w:r w:rsidRPr="00B50C4C">
              <w:rPr>
                <w:rFonts w:ascii="Arial" w:hAnsi="Arial" w:cs="Arial"/>
              </w:rPr>
              <w:t>Washington Complete IOC</w:t>
            </w:r>
          </w:p>
        </w:tc>
        <w:tc>
          <w:tcPr>
            <w:tcW w:w="3159" w:type="dxa"/>
          </w:tcPr>
          <w:p w14:paraId="39D5FAFD" w14:textId="77777777" w:rsidR="00362D62" w:rsidRPr="00B50C4C" w:rsidRDefault="00362D62" w:rsidP="00C0500F">
            <w:pPr>
              <w:jc w:val="center"/>
              <w:rPr>
                <w:rFonts w:ascii="Arial" w:hAnsi="Arial" w:cs="Arial"/>
              </w:rPr>
            </w:pPr>
            <w:r w:rsidRPr="00B50C4C">
              <w:rPr>
                <w:rFonts w:ascii="Arial" w:hAnsi="Arial" w:cs="Arial"/>
              </w:rPr>
              <w:t>Various</w:t>
            </w:r>
          </w:p>
        </w:tc>
      </w:tr>
    </w:tbl>
    <w:p w14:paraId="6D46B225" w14:textId="77777777" w:rsidR="00C71D96" w:rsidRPr="009529EE" w:rsidRDefault="00C71D96" w:rsidP="00C71D96"/>
    <w:p w14:paraId="4C2D35F1" w14:textId="77777777" w:rsidR="00567D94" w:rsidRPr="009D5338" w:rsidRDefault="00567D94" w:rsidP="00567D94">
      <w:pPr>
        <w:pStyle w:val="Heading4"/>
        <w:spacing w:line="360" w:lineRule="auto"/>
        <w:rPr>
          <w:rFonts w:ascii="Calibri" w:hAnsi="Calibri"/>
          <w:color w:val="365F91"/>
          <w:sz w:val="28"/>
          <w:szCs w:val="28"/>
        </w:rPr>
      </w:pPr>
      <w:r w:rsidRPr="009D5338">
        <w:rPr>
          <w:rFonts w:ascii="Calibri" w:hAnsi="Calibri"/>
          <w:color w:val="365F91"/>
          <w:sz w:val="28"/>
          <w:szCs w:val="28"/>
        </w:rPr>
        <w:t xml:space="preserve">Inorganic Contaminants </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93"/>
        <w:gridCol w:w="1723"/>
        <w:gridCol w:w="494"/>
        <w:gridCol w:w="1730"/>
        <w:gridCol w:w="472"/>
        <w:gridCol w:w="2822"/>
      </w:tblGrid>
      <w:tr w:rsidR="00362D62" w:rsidRPr="00A2504D" w14:paraId="136EDAAD" w14:textId="77777777" w:rsidTr="00A2504D">
        <w:trPr>
          <w:jc w:val="center"/>
        </w:trPr>
        <w:tc>
          <w:tcPr>
            <w:tcW w:w="4439" w:type="dxa"/>
            <w:gridSpan w:val="4"/>
          </w:tcPr>
          <w:p w14:paraId="7D7B4C2B" w14:textId="77777777" w:rsidR="00362D62" w:rsidRPr="00A2504D" w:rsidRDefault="00362D62" w:rsidP="00567D94">
            <w:pPr>
              <w:rPr>
                <w:rFonts w:ascii="Arial" w:hAnsi="Arial" w:cs="Arial"/>
                <w:b/>
                <w:color w:val="17365D"/>
              </w:rPr>
            </w:pPr>
            <w:r w:rsidRPr="00A2504D">
              <w:rPr>
                <w:rFonts w:ascii="Arial" w:hAnsi="Arial" w:cs="Arial"/>
                <w:b/>
                <w:color w:val="17365D"/>
              </w:rPr>
              <w:t>Parameter</w:t>
            </w:r>
          </w:p>
        </w:tc>
        <w:tc>
          <w:tcPr>
            <w:tcW w:w="3179" w:type="dxa"/>
            <w:gridSpan w:val="2"/>
          </w:tcPr>
          <w:p w14:paraId="7E2603DB" w14:textId="77777777" w:rsidR="00362D62" w:rsidRPr="00A2504D" w:rsidRDefault="00362D62" w:rsidP="00FC0724">
            <w:pPr>
              <w:jc w:val="center"/>
              <w:rPr>
                <w:rFonts w:ascii="Arial" w:hAnsi="Arial" w:cs="Arial"/>
                <w:b/>
                <w:color w:val="17365D"/>
              </w:rPr>
            </w:pPr>
            <w:r w:rsidRPr="00A2504D">
              <w:rPr>
                <w:rFonts w:ascii="Arial" w:hAnsi="Arial" w:cs="Arial"/>
                <w:b/>
                <w:color w:val="17365D"/>
              </w:rPr>
              <w:t>Analytical Method</w:t>
            </w:r>
          </w:p>
        </w:tc>
      </w:tr>
      <w:tr w:rsidR="00362D62" w:rsidRPr="00A2504D" w14:paraId="5C24A32E" w14:textId="77777777" w:rsidTr="00A2504D">
        <w:trPr>
          <w:jc w:val="center"/>
        </w:trPr>
        <w:tc>
          <w:tcPr>
            <w:tcW w:w="4439" w:type="dxa"/>
            <w:gridSpan w:val="4"/>
          </w:tcPr>
          <w:p w14:paraId="1EC7EAE7" w14:textId="77777777" w:rsidR="00362D62" w:rsidRPr="00A2504D" w:rsidRDefault="00362D62" w:rsidP="00567D94">
            <w:pPr>
              <w:rPr>
                <w:rFonts w:ascii="Arial" w:hAnsi="Arial" w:cs="Arial"/>
              </w:rPr>
            </w:pPr>
            <w:r w:rsidRPr="00A2504D">
              <w:rPr>
                <w:rFonts w:ascii="Arial" w:hAnsi="Arial" w:cs="Arial"/>
              </w:rPr>
              <w:t>Anions: Single Anion</w:t>
            </w:r>
          </w:p>
        </w:tc>
        <w:tc>
          <w:tcPr>
            <w:tcW w:w="3179" w:type="dxa"/>
            <w:gridSpan w:val="2"/>
          </w:tcPr>
          <w:p w14:paraId="768B6167" w14:textId="77777777" w:rsidR="00362D62" w:rsidRPr="00A2504D" w:rsidRDefault="00362D62" w:rsidP="00FC0724">
            <w:pPr>
              <w:jc w:val="center"/>
              <w:rPr>
                <w:rFonts w:ascii="Arial" w:hAnsi="Arial" w:cs="Arial"/>
              </w:rPr>
            </w:pPr>
            <w:r w:rsidRPr="00A2504D">
              <w:rPr>
                <w:rFonts w:ascii="Arial" w:hAnsi="Arial" w:cs="Arial"/>
              </w:rPr>
              <w:t>EPA 300.0</w:t>
            </w:r>
          </w:p>
        </w:tc>
      </w:tr>
      <w:tr w:rsidR="00362D62" w:rsidRPr="00A2504D" w14:paraId="5384C30C" w14:textId="77777777" w:rsidTr="00A2504D">
        <w:trPr>
          <w:jc w:val="center"/>
        </w:trPr>
        <w:tc>
          <w:tcPr>
            <w:tcW w:w="4439" w:type="dxa"/>
            <w:gridSpan w:val="4"/>
          </w:tcPr>
          <w:p w14:paraId="0494F1CF" w14:textId="77777777" w:rsidR="00362D62" w:rsidRPr="00A2504D" w:rsidRDefault="00362D62" w:rsidP="00FC0724">
            <w:pPr>
              <w:ind w:left="360"/>
              <w:rPr>
                <w:rFonts w:ascii="Arial" w:hAnsi="Arial" w:cs="Arial"/>
              </w:rPr>
            </w:pPr>
            <w:r w:rsidRPr="00A2504D">
              <w:rPr>
                <w:rFonts w:ascii="Arial" w:hAnsi="Arial" w:cs="Arial"/>
              </w:rPr>
              <w:t>Each Additional Anion: (Bromide, Chloride, Fluoride, Nitrate, Nitrite, Sulfate)</w:t>
            </w:r>
          </w:p>
        </w:tc>
        <w:tc>
          <w:tcPr>
            <w:tcW w:w="3179" w:type="dxa"/>
            <w:gridSpan w:val="2"/>
          </w:tcPr>
          <w:p w14:paraId="610D3A5C" w14:textId="77777777" w:rsidR="00362D62" w:rsidRPr="00A2504D" w:rsidRDefault="00362D62" w:rsidP="00FC0724">
            <w:pPr>
              <w:jc w:val="center"/>
              <w:rPr>
                <w:rFonts w:ascii="Arial" w:hAnsi="Arial" w:cs="Arial"/>
              </w:rPr>
            </w:pPr>
          </w:p>
        </w:tc>
      </w:tr>
      <w:tr w:rsidR="00362D62" w:rsidRPr="00A2504D" w14:paraId="0E73C339" w14:textId="77777777" w:rsidTr="00A2504D">
        <w:trPr>
          <w:jc w:val="center"/>
        </w:trPr>
        <w:tc>
          <w:tcPr>
            <w:tcW w:w="4439" w:type="dxa"/>
            <w:gridSpan w:val="4"/>
          </w:tcPr>
          <w:p w14:paraId="273B8538" w14:textId="77777777" w:rsidR="00362D62" w:rsidRPr="00A2504D" w:rsidRDefault="00362D62" w:rsidP="00567D94">
            <w:pPr>
              <w:rPr>
                <w:rFonts w:ascii="Arial" w:hAnsi="Arial" w:cs="Arial"/>
              </w:rPr>
            </w:pPr>
            <w:r w:rsidRPr="00A2504D">
              <w:rPr>
                <w:rFonts w:ascii="Arial" w:hAnsi="Arial" w:cs="Arial"/>
              </w:rPr>
              <w:t>Alkalinity</w:t>
            </w:r>
          </w:p>
        </w:tc>
        <w:tc>
          <w:tcPr>
            <w:tcW w:w="3179" w:type="dxa"/>
            <w:gridSpan w:val="2"/>
          </w:tcPr>
          <w:p w14:paraId="3172715D" w14:textId="77777777" w:rsidR="00362D62" w:rsidRPr="00A2504D" w:rsidRDefault="00362D62" w:rsidP="006D3092">
            <w:pPr>
              <w:jc w:val="center"/>
              <w:rPr>
                <w:rFonts w:ascii="Arial" w:hAnsi="Arial" w:cs="Arial"/>
              </w:rPr>
            </w:pPr>
            <w:r w:rsidRPr="00A2504D">
              <w:rPr>
                <w:rFonts w:ascii="Arial" w:hAnsi="Arial" w:cs="Arial"/>
              </w:rPr>
              <w:t>SM 2320 B/EPA 310.1</w:t>
            </w:r>
          </w:p>
        </w:tc>
      </w:tr>
      <w:tr w:rsidR="00362D62" w:rsidRPr="00A2504D" w14:paraId="2DC84836" w14:textId="77777777" w:rsidTr="00A2504D">
        <w:trPr>
          <w:jc w:val="center"/>
        </w:trPr>
        <w:tc>
          <w:tcPr>
            <w:tcW w:w="4439" w:type="dxa"/>
            <w:gridSpan w:val="4"/>
          </w:tcPr>
          <w:p w14:paraId="0A150B4C" w14:textId="77777777" w:rsidR="00362D62" w:rsidRPr="00A2504D" w:rsidRDefault="00362D62" w:rsidP="00567D94">
            <w:pPr>
              <w:rPr>
                <w:rFonts w:ascii="Arial" w:hAnsi="Arial" w:cs="Arial"/>
              </w:rPr>
            </w:pPr>
            <w:r w:rsidRPr="00A2504D">
              <w:rPr>
                <w:rFonts w:ascii="Arial" w:hAnsi="Arial" w:cs="Arial"/>
              </w:rPr>
              <w:t>Ammonia</w:t>
            </w:r>
          </w:p>
        </w:tc>
        <w:tc>
          <w:tcPr>
            <w:tcW w:w="3179" w:type="dxa"/>
            <w:gridSpan w:val="2"/>
          </w:tcPr>
          <w:p w14:paraId="645F0ED1" w14:textId="77777777" w:rsidR="00362D62" w:rsidRPr="00A2504D" w:rsidRDefault="00362D62" w:rsidP="00FC0724">
            <w:pPr>
              <w:jc w:val="center"/>
              <w:rPr>
                <w:rFonts w:ascii="Arial" w:hAnsi="Arial" w:cs="Arial"/>
              </w:rPr>
            </w:pPr>
            <w:r w:rsidRPr="00A2504D">
              <w:rPr>
                <w:rFonts w:ascii="Arial" w:hAnsi="Arial" w:cs="Arial"/>
              </w:rPr>
              <w:t>SM 4500 NH3</w:t>
            </w:r>
          </w:p>
        </w:tc>
      </w:tr>
      <w:tr w:rsidR="00362D62" w:rsidRPr="00A2504D" w14:paraId="2EA695F1" w14:textId="77777777" w:rsidTr="00A2504D">
        <w:trPr>
          <w:jc w:val="center"/>
        </w:trPr>
        <w:tc>
          <w:tcPr>
            <w:tcW w:w="4439" w:type="dxa"/>
            <w:gridSpan w:val="4"/>
          </w:tcPr>
          <w:p w14:paraId="778702C0" w14:textId="77777777" w:rsidR="00362D62" w:rsidRPr="00A2504D" w:rsidRDefault="00362D62" w:rsidP="00567D94">
            <w:pPr>
              <w:rPr>
                <w:rFonts w:ascii="Arial" w:hAnsi="Arial" w:cs="Arial"/>
              </w:rPr>
            </w:pPr>
            <w:r w:rsidRPr="00A2504D">
              <w:rPr>
                <w:rFonts w:ascii="Arial" w:hAnsi="Arial" w:cs="Arial"/>
              </w:rPr>
              <w:t>Asbestos</w:t>
            </w:r>
          </w:p>
        </w:tc>
        <w:tc>
          <w:tcPr>
            <w:tcW w:w="3179" w:type="dxa"/>
            <w:gridSpan w:val="2"/>
          </w:tcPr>
          <w:p w14:paraId="1181765D" w14:textId="77777777" w:rsidR="00362D62" w:rsidRPr="00A2504D" w:rsidRDefault="00362D62" w:rsidP="0070790F">
            <w:pPr>
              <w:jc w:val="center"/>
              <w:rPr>
                <w:rFonts w:ascii="Arial" w:hAnsi="Arial" w:cs="Arial"/>
              </w:rPr>
            </w:pPr>
            <w:r w:rsidRPr="00A2504D">
              <w:rPr>
                <w:rFonts w:ascii="Arial" w:hAnsi="Arial" w:cs="Arial"/>
              </w:rPr>
              <w:t>EPA 100.2</w:t>
            </w:r>
          </w:p>
        </w:tc>
      </w:tr>
      <w:tr w:rsidR="00362D62" w:rsidRPr="00A2504D" w14:paraId="10E991E0" w14:textId="77777777" w:rsidTr="00A2504D">
        <w:trPr>
          <w:jc w:val="center"/>
        </w:trPr>
        <w:tc>
          <w:tcPr>
            <w:tcW w:w="4439" w:type="dxa"/>
            <w:gridSpan w:val="4"/>
          </w:tcPr>
          <w:p w14:paraId="47D31551" w14:textId="77777777" w:rsidR="00362D62" w:rsidRPr="00A2504D" w:rsidRDefault="00362D62" w:rsidP="00567D94">
            <w:pPr>
              <w:rPr>
                <w:rFonts w:ascii="Arial" w:hAnsi="Arial" w:cs="Arial"/>
              </w:rPr>
            </w:pPr>
            <w:r w:rsidRPr="00A2504D">
              <w:rPr>
                <w:rFonts w:ascii="Arial" w:hAnsi="Arial" w:cs="Arial"/>
              </w:rPr>
              <w:t>Chlorine, Total Residual</w:t>
            </w:r>
          </w:p>
        </w:tc>
        <w:tc>
          <w:tcPr>
            <w:tcW w:w="3179" w:type="dxa"/>
            <w:gridSpan w:val="2"/>
          </w:tcPr>
          <w:p w14:paraId="07E5AB4E" w14:textId="77777777" w:rsidR="00362D62" w:rsidRPr="00A2504D" w:rsidRDefault="00362D62" w:rsidP="00FC0724">
            <w:pPr>
              <w:jc w:val="center"/>
              <w:rPr>
                <w:rFonts w:ascii="Arial" w:hAnsi="Arial" w:cs="Arial"/>
              </w:rPr>
            </w:pPr>
            <w:r w:rsidRPr="00A2504D">
              <w:rPr>
                <w:rFonts w:ascii="Arial" w:hAnsi="Arial" w:cs="Arial"/>
              </w:rPr>
              <w:t>SM 4500-Cl G</w:t>
            </w:r>
          </w:p>
        </w:tc>
      </w:tr>
      <w:tr w:rsidR="00362D62" w:rsidRPr="00A2504D" w14:paraId="414A4292" w14:textId="77777777" w:rsidTr="00A2504D">
        <w:trPr>
          <w:jc w:val="center"/>
        </w:trPr>
        <w:tc>
          <w:tcPr>
            <w:tcW w:w="4439" w:type="dxa"/>
            <w:gridSpan w:val="4"/>
          </w:tcPr>
          <w:p w14:paraId="6B8DFD3D" w14:textId="77777777" w:rsidR="00362D62" w:rsidRPr="00A2504D" w:rsidRDefault="00362D62" w:rsidP="00567D94">
            <w:pPr>
              <w:rPr>
                <w:rFonts w:ascii="Arial" w:hAnsi="Arial" w:cs="Arial"/>
              </w:rPr>
            </w:pPr>
            <w:r w:rsidRPr="00A2504D">
              <w:rPr>
                <w:rFonts w:ascii="Arial" w:hAnsi="Arial" w:cs="Arial"/>
              </w:rPr>
              <w:t>Color</w:t>
            </w:r>
          </w:p>
        </w:tc>
        <w:tc>
          <w:tcPr>
            <w:tcW w:w="3179" w:type="dxa"/>
            <w:gridSpan w:val="2"/>
          </w:tcPr>
          <w:p w14:paraId="4138F636" w14:textId="77777777" w:rsidR="00362D62" w:rsidRPr="00A2504D" w:rsidRDefault="00362D62" w:rsidP="00FC0724">
            <w:pPr>
              <w:jc w:val="center"/>
              <w:rPr>
                <w:rFonts w:ascii="Arial" w:hAnsi="Arial" w:cs="Arial"/>
              </w:rPr>
            </w:pPr>
            <w:r w:rsidRPr="00A2504D">
              <w:rPr>
                <w:rFonts w:ascii="Arial" w:hAnsi="Arial" w:cs="Arial"/>
              </w:rPr>
              <w:t>SM 2120 B</w:t>
            </w:r>
          </w:p>
        </w:tc>
      </w:tr>
      <w:tr w:rsidR="00362D62" w:rsidRPr="00A2504D" w14:paraId="6CDD4E02" w14:textId="77777777" w:rsidTr="00A2504D">
        <w:trPr>
          <w:jc w:val="center"/>
        </w:trPr>
        <w:tc>
          <w:tcPr>
            <w:tcW w:w="4439" w:type="dxa"/>
            <w:gridSpan w:val="4"/>
          </w:tcPr>
          <w:p w14:paraId="58E8A36B" w14:textId="77777777" w:rsidR="00362D62" w:rsidRPr="00A2504D" w:rsidRDefault="00362D62" w:rsidP="00567D94">
            <w:pPr>
              <w:rPr>
                <w:rFonts w:ascii="Arial" w:hAnsi="Arial" w:cs="Arial"/>
              </w:rPr>
            </w:pPr>
            <w:r w:rsidRPr="00A2504D">
              <w:rPr>
                <w:rFonts w:ascii="Arial" w:hAnsi="Arial" w:cs="Arial"/>
              </w:rPr>
              <w:t>Conductivity</w:t>
            </w:r>
          </w:p>
        </w:tc>
        <w:tc>
          <w:tcPr>
            <w:tcW w:w="3179" w:type="dxa"/>
            <w:gridSpan w:val="2"/>
          </w:tcPr>
          <w:p w14:paraId="6FD22B8A" w14:textId="77777777" w:rsidR="00362D62" w:rsidRPr="00A2504D" w:rsidRDefault="00362D62" w:rsidP="00A25234">
            <w:pPr>
              <w:jc w:val="center"/>
              <w:rPr>
                <w:rFonts w:ascii="Arial" w:hAnsi="Arial" w:cs="Arial"/>
              </w:rPr>
            </w:pPr>
            <w:r w:rsidRPr="00A2504D">
              <w:rPr>
                <w:rFonts w:ascii="Arial" w:hAnsi="Arial" w:cs="Arial"/>
              </w:rPr>
              <w:t>SM 2510 A/EPA 120.1</w:t>
            </w:r>
          </w:p>
        </w:tc>
      </w:tr>
      <w:tr w:rsidR="00362D62" w:rsidRPr="00A2504D" w14:paraId="3E7E9FFA" w14:textId="77777777" w:rsidTr="00A2504D">
        <w:trPr>
          <w:jc w:val="center"/>
        </w:trPr>
        <w:tc>
          <w:tcPr>
            <w:tcW w:w="4439" w:type="dxa"/>
            <w:gridSpan w:val="4"/>
          </w:tcPr>
          <w:p w14:paraId="01068CC1" w14:textId="77777777" w:rsidR="00362D62" w:rsidRPr="00A2504D" w:rsidRDefault="00362D62" w:rsidP="00567D94">
            <w:pPr>
              <w:rPr>
                <w:rFonts w:ascii="Arial" w:hAnsi="Arial" w:cs="Arial"/>
              </w:rPr>
            </w:pPr>
            <w:r w:rsidRPr="00A2504D">
              <w:rPr>
                <w:rFonts w:ascii="Arial" w:hAnsi="Arial" w:cs="Arial"/>
              </w:rPr>
              <w:t>Cyanide, Total</w:t>
            </w:r>
          </w:p>
        </w:tc>
        <w:tc>
          <w:tcPr>
            <w:tcW w:w="3179" w:type="dxa"/>
            <w:gridSpan w:val="2"/>
          </w:tcPr>
          <w:p w14:paraId="73527C7C" w14:textId="77777777" w:rsidR="00362D62" w:rsidRPr="00A2504D" w:rsidRDefault="00362D62" w:rsidP="00FC0724">
            <w:pPr>
              <w:jc w:val="center"/>
              <w:rPr>
                <w:rFonts w:ascii="Arial" w:hAnsi="Arial" w:cs="Arial"/>
              </w:rPr>
            </w:pPr>
            <w:r w:rsidRPr="00A2504D">
              <w:rPr>
                <w:rFonts w:ascii="Arial" w:hAnsi="Arial" w:cs="Arial"/>
              </w:rPr>
              <w:t>EPA 335.4/SM 4500 CN- E</w:t>
            </w:r>
          </w:p>
        </w:tc>
      </w:tr>
      <w:tr w:rsidR="00362D62" w:rsidRPr="00A2504D" w14:paraId="02AAC192" w14:textId="77777777" w:rsidTr="00A2504D">
        <w:trPr>
          <w:jc w:val="center"/>
        </w:trPr>
        <w:tc>
          <w:tcPr>
            <w:tcW w:w="4439" w:type="dxa"/>
            <w:gridSpan w:val="4"/>
          </w:tcPr>
          <w:p w14:paraId="1ACC13A9" w14:textId="77777777" w:rsidR="00362D62" w:rsidRPr="00A2504D" w:rsidRDefault="00362D62" w:rsidP="00567D94">
            <w:pPr>
              <w:rPr>
                <w:rFonts w:ascii="Arial" w:hAnsi="Arial" w:cs="Arial"/>
              </w:rPr>
            </w:pPr>
            <w:r w:rsidRPr="00A2504D">
              <w:rPr>
                <w:rFonts w:ascii="Arial" w:hAnsi="Arial" w:cs="Arial"/>
              </w:rPr>
              <w:t>Dissolved Oxygen</w:t>
            </w:r>
          </w:p>
        </w:tc>
        <w:tc>
          <w:tcPr>
            <w:tcW w:w="3179" w:type="dxa"/>
            <w:gridSpan w:val="2"/>
          </w:tcPr>
          <w:p w14:paraId="221B0C12" w14:textId="77777777" w:rsidR="00362D62" w:rsidRPr="00A2504D" w:rsidRDefault="00362D62" w:rsidP="00FC0724">
            <w:pPr>
              <w:jc w:val="center"/>
              <w:rPr>
                <w:rFonts w:ascii="Arial" w:hAnsi="Arial" w:cs="Arial"/>
              </w:rPr>
            </w:pPr>
            <w:r w:rsidRPr="00A2504D">
              <w:rPr>
                <w:rFonts w:ascii="Arial" w:hAnsi="Arial" w:cs="Arial"/>
              </w:rPr>
              <w:t>SM 4500-O G</w:t>
            </w:r>
          </w:p>
        </w:tc>
      </w:tr>
      <w:tr w:rsidR="00362D62" w:rsidRPr="00A2504D" w14:paraId="50985B77" w14:textId="77777777" w:rsidTr="00A2504D">
        <w:trPr>
          <w:jc w:val="center"/>
        </w:trPr>
        <w:tc>
          <w:tcPr>
            <w:tcW w:w="4439" w:type="dxa"/>
            <w:gridSpan w:val="4"/>
          </w:tcPr>
          <w:p w14:paraId="6BD0A5E6" w14:textId="77777777" w:rsidR="00362D62" w:rsidRPr="00A2504D" w:rsidRDefault="00362D62" w:rsidP="00567D94">
            <w:pPr>
              <w:rPr>
                <w:rFonts w:ascii="Arial" w:hAnsi="Arial" w:cs="Arial"/>
              </w:rPr>
            </w:pPr>
            <w:r w:rsidRPr="00A2504D">
              <w:rPr>
                <w:rFonts w:ascii="Arial" w:hAnsi="Arial" w:cs="Arial"/>
              </w:rPr>
              <w:t>Hardness</w:t>
            </w:r>
          </w:p>
        </w:tc>
        <w:tc>
          <w:tcPr>
            <w:tcW w:w="3179" w:type="dxa"/>
            <w:gridSpan w:val="2"/>
          </w:tcPr>
          <w:p w14:paraId="3E795AAC" w14:textId="77777777" w:rsidR="00362D62" w:rsidRPr="00A2504D" w:rsidRDefault="00362D62" w:rsidP="00FC0724">
            <w:pPr>
              <w:jc w:val="center"/>
              <w:rPr>
                <w:rFonts w:ascii="Arial" w:hAnsi="Arial" w:cs="Arial"/>
              </w:rPr>
            </w:pPr>
            <w:r w:rsidRPr="00A2504D">
              <w:rPr>
                <w:rFonts w:ascii="Arial" w:hAnsi="Arial" w:cs="Arial"/>
              </w:rPr>
              <w:t>SM 2340 B/EPA 200.8</w:t>
            </w:r>
          </w:p>
        </w:tc>
      </w:tr>
      <w:tr w:rsidR="00362D62" w:rsidRPr="00A2504D" w14:paraId="3A3EE809" w14:textId="77777777" w:rsidTr="00A2504D">
        <w:trPr>
          <w:jc w:val="center"/>
        </w:trPr>
        <w:tc>
          <w:tcPr>
            <w:tcW w:w="4439" w:type="dxa"/>
            <w:gridSpan w:val="4"/>
          </w:tcPr>
          <w:p w14:paraId="7FF9BC0B" w14:textId="77777777" w:rsidR="00362D62" w:rsidRPr="00A2504D" w:rsidRDefault="00362D62" w:rsidP="00567D94">
            <w:pPr>
              <w:rPr>
                <w:rFonts w:ascii="Arial" w:hAnsi="Arial" w:cs="Arial"/>
              </w:rPr>
            </w:pPr>
            <w:r w:rsidRPr="00A2504D">
              <w:rPr>
                <w:rFonts w:ascii="Arial" w:hAnsi="Arial" w:cs="Arial"/>
              </w:rPr>
              <w:lastRenderedPageBreak/>
              <w:t>Hexavalent Chromium</w:t>
            </w:r>
          </w:p>
        </w:tc>
        <w:tc>
          <w:tcPr>
            <w:tcW w:w="3179" w:type="dxa"/>
            <w:gridSpan w:val="2"/>
          </w:tcPr>
          <w:p w14:paraId="2AAFEDB4" w14:textId="77777777" w:rsidR="00362D62" w:rsidRPr="00A2504D" w:rsidRDefault="00362D62" w:rsidP="00FC0724">
            <w:pPr>
              <w:jc w:val="center"/>
              <w:rPr>
                <w:rFonts w:ascii="Arial" w:hAnsi="Arial" w:cs="Arial"/>
              </w:rPr>
            </w:pPr>
            <w:r w:rsidRPr="00A2504D">
              <w:rPr>
                <w:rFonts w:ascii="Arial" w:hAnsi="Arial" w:cs="Arial"/>
              </w:rPr>
              <w:t>EPA 218.6</w:t>
            </w:r>
          </w:p>
        </w:tc>
      </w:tr>
      <w:tr w:rsidR="00362D62" w:rsidRPr="00A2504D" w14:paraId="61E56565" w14:textId="77777777" w:rsidTr="00A2504D">
        <w:trPr>
          <w:jc w:val="center"/>
        </w:trPr>
        <w:tc>
          <w:tcPr>
            <w:tcW w:w="4439" w:type="dxa"/>
            <w:gridSpan w:val="4"/>
          </w:tcPr>
          <w:p w14:paraId="1A586C5A" w14:textId="77777777" w:rsidR="00362D62" w:rsidRPr="00A2504D" w:rsidRDefault="00362D62" w:rsidP="00567D94">
            <w:pPr>
              <w:rPr>
                <w:rFonts w:ascii="Arial" w:hAnsi="Arial" w:cs="Arial"/>
              </w:rPr>
            </w:pPr>
            <w:r w:rsidRPr="00A2504D">
              <w:rPr>
                <w:rFonts w:ascii="Arial" w:hAnsi="Arial" w:cs="Arial"/>
              </w:rPr>
              <w:t>Hydrogen Sulfide</w:t>
            </w:r>
          </w:p>
        </w:tc>
        <w:tc>
          <w:tcPr>
            <w:tcW w:w="3179" w:type="dxa"/>
            <w:gridSpan w:val="2"/>
          </w:tcPr>
          <w:p w14:paraId="4D416C52" w14:textId="77777777" w:rsidR="00362D62" w:rsidRPr="00A2504D" w:rsidRDefault="00362D62" w:rsidP="00FC0724">
            <w:pPr>
              <w:jc w:val="center"/>
              <w:rPr>
                <w:rFonts w:ascii="Arial" w:hAnsi="Arial" w:cs="Arial"/>
              </w:rPr>
            </w:pPr>
            <w:r w:rsidRPr="00A2504D">
              <w:rPr>
                <w:rFonts w:ascii="Arial" w:hAnsi="Arial" w:cs="Arial"/>
              </w:rPr>
              <w:t>SM 4500-S</w:t>
            </w:r>
            <w:r w:rsidRPr="00A2504D">
              <w:rPr>
                <w:rFonts w:ascii="Arial" w:hAnsi="Arial" w:cs="Arial"/>
                <w:vertAlign w:val="superscript"/>
              </w:rPr>
              <w:t>2-</w:t>
            </w:r>
            <w:r w:rsidRPr="00A2504D">
              <w:rPr>
                <w:rFonts w:ascii="Arial" w:hAnsi="Arial" w:cs="Arial"/>
              </w:rPr>
              <w:t xml:space="preserve"> F</w:t>
            </w:r>
          </w:p>
        </w:tc>
      </w:tr>
      <w:tr w:rsidR="00362D62" w:rsidRPr="00A2504D" w14:paraId="4E05015B" w14:textId="77777777" w:rsidTr="00A2504D">
        <w:trPr>
          <w:jc w:val="center"/>
        </w:trPr>
        <w:tc>
          <w:tcPr>
            <w:tcW w:w="4439" w:type="dxa"/>
            <w:gridSpan w:val="4"/>
          </w:tcPr>
          <w:p w14:paraId="386FCB34" w14:textId="77777777" w:rsidR="00362D62" w:rsidRPr="00A2504D" w:rsidRDefault="00362D62" w:rsidP="00567D94">
            <w:pPr>
              <w:rPr>
                <w:rFonts w:ascii="Arial" w:hAnsi="Arial" w:cs="Arial"/>
              </w:rPr>
            </w:pPr>
            <w:r w:rsidRPr="00A2504D">
              <w:rPr>
                <w:rFonts w:ascii="Arial" w:hAnsi="Arial" w:cs="Arial"/>
              </w:rPr>
              <w:t>Mercury: CVAA</w:t>
            </w:r>
          </w:p>
        </w:tc>
        <w:tc>
          <w:tcPr>
            <w:tcW w:w="3179" w:type="dxa"/>
            <w:gridSpan w:val="2"/>
          </w:tcPr>
          <w:p w14:paraId="33D358DE" w14:textId="77777777" w:rsidR="00362D62" w:rsidRPr="00A2504D" w:rsidRDefault="00362D62" w:rsidP="00F24ED4">
            <w:pPr>
              <w:jc w:val="center"/>
              <w:rPr>
                <w:rFonts w:ascii="Arial" w:hAnsi="Arial" w:cs="Arial"/>
              </w:rPr>
            </w:pPr>
            <w:r w:rsidRPr="00A2504D">
              <w:rPr>
                <w:rFonts w:ascii="Arial" w:hAnsi="Arial" w:cs="Arial"/>
              </w:rPr>
              <w:t>EPA 245.7</w:t>
            </w:r>
          </w:p>
        </w:tc>
      </w:tr>
      <w:tr w:rsidR="00362D62" w:rsidRPr="00A2504D" w14:paraId="18CEFADD" w14:textId="77777777" w:rsidTr="00A2504D">
        <w:trPr>
          <w:jc w:val="center"/>
        </w:trPr>
        <w:tc>
          <w:tcPr>
            <w:tcW w:w="4439" w:type="dxa"/>
            <w:gridSpan w:val="4"/>
          </w:tcPr>
          <w:p w14:paraId="3111EF8E" w14:textId="77777777" w:rsidR="00362D62" w:rsidRPr="00A2504D" w:rsidRDefault="00362D62" w:rsidP="00567D94">
            <w:pPr>
              <w:rPr>
                <w:rFonts w:ascii="Arial" w:hAnsi="Arial" w:cs="Arial"/>
              </w:rPr>
            </w:pPr>
            <w:r w:rsidRPr="00A2504D">
              <w:rPr>
                <w:rFonts w:ascii="Arial" w:hAnsi="Arial" w:cs="Arial"/>
              </w:rPr>
              <w:t>Mercury, Low Level</w:t>
            </w:r>
          </w:p>
        </w:tc>
        <w:tc>
          <w:tcPr>
            <w:tcW w:w="3179" w:type="dxa"/>
            <w:gridSpan w:val="2"/>
          </w:tcPr>
          <w:p w14:paraId="181FD8DB" w14:textId="77777777" w:rsidR="00362D62" w:rsidRPr="00A2504D" w:rsidRDefault="00362D62" w:rsidP="00FC0724">
            <w:pPr>
              <w:jc w:val="center"/>
              <w:rPr>
                <w:rFonts w:ascii="Arial" w:hAnsi="Arial" w:cs="Arial"/>
              </w:rPr>
            </w:pPr>
            <w:r w:rsidRPr="00A2504D">
              <w:rPr>
                <w:rFonts w:ascii="Arial" w:hAnsi="Arial" w:cs="Arial"/>
              </w:rPr>
              <w:t>EPA 1631 E</w:t>
            </w:r>
          </w:p>
        </w:tc>
      </w:tr>
      <w:tr w:rsidR="00362D62" w:rsidRPr="00A2504D" w14:paraId="22AD1EE6" w14:textId="77777777" w:rsidTr="00A2504D">
        <w:trPr>
          <w:jc w:val="center"/>
        </w:trPr>
        <w:tc>
          <w:tcPr>
            <w:tcW w:w="4439" w:type="dxa"/>
            <w:gridSpan w:val="4"/>
          </w:tcPr>
          <w:p w14:paraId="577AB7B1" w14:textId="77777777" w:rsidR="00362D62" w:rsidRPr="00A2504D" w:rsidRDefault="00362D62" w:rsidP="00567D94">
            <w:pPr>
              <w:rPr>
                <w:rFonts w:ascii="Arial" w:hAnsi="Arial" w:cs="Arial"/>
              </w:rPr>
            </w:pPr>
            <w:r w:rsidRPr="00A2504D">
              <w:rPr>
                <w:rFonts w:ascii="Arial" w:hAnsi="Arial" w:cs="Arial"/>
              </w:rPr>
              <w:t>Metals/Cations: Single Metal/Cation</w:t>
            </w:r>
          </w:p>
        </w:tc>
        <w:tc>
          <w:tcPr>
            <w:tcW w:w="3179" w:type="dxa"/>
            <w:gridSpan w:val="2"/>
          </w:tcPr>
          <w:p w14:paraId="19E5DF1D" w14:textId="77777777" w:rsidR="00362D62" w:rsidRPr="00A2504D" w:rsidRDefault="00362D62" w:rsidP="00FC0724">
            <w:pPr>
              <w:jc w:val="center"/>
              <w:rPr>
                <w:rFonts w:ascii="Arial" w:hAnsi="Arial" w:cs="Arial"/>
              </w:rPr>
            </w:pPr>
            <w:r w:rsidRPr="00A2504D">
              <w:rPr>
                <w:rFonts w:ascii="Arial" w:hAnsi="Arial" w:cs="Arial"/>
              </w:rPr>
              <w:t>EPA 200.8/EPA 200.7</w:t>
            </w:r>
          </w:p>
        </w:tc>
      </w:tr>
      <w:tr w:rsidR="00362D62" w:rsidRPr="00A2504D" w14:paraId="75F449A4" w14:textId="77777777" w:rsidTr="00A2504D">
        <w:trPr>
          <w:jc w:val="center"/>
        </w:trPr>
        <w:tc>
          <w:tcPr>
            <w:tcW w:w="4439" w:type="dxa"/>
            <w:gridSpan w:val="4"/>
          </w:tcPr>
          <w:p w14:paraId="66871C58" w14:textId="77777777" w:rsidR="00362D62" w:rsidRPr="00A2504D" w:rsidRDefault="00362D62" w:rsidP="00A5351C">
            <w:pPr>
              <w:ind w:left="360"/>
              <w:rPr>
                <w:rFonts w:ascii="Arial" w:hAnsi="Arial" w:cs="Arial"/>
              </w:rPr>
            </w:pPr>
            <w:r w:rsidRPr="00A2504D">
              <w:rPr>
                <w:rFonts w:ascii="Arial" w:hAnsi="Arial" w:cs="Arial"/>
              </w:rPr>
              <w:t>Each Additional Metal or Cation:</w:t>
            </w:r>
          </w:p>
        </w:tc>
        <w:tc>
          <w:tcPr>
            <w:tcW w:w="3179" w:type="dxa"/>
            <w:gridSpan w:val="2"/>
          </w:tcPr>
          <w:p w14:paraId="68573E0C" w14:textId="77777777" w:rsidR="00362D62" w:rsidRPr="00A2504D" w:rsidRDefault="00362D62" w:rsidP="00FC0724">
            <w:pPr>
              <w:jc w:val="center"/>
              <w:rPr>
                <w:rFonts w:ascii="Arial" w:hAnsi="Arial" w:cs="Arial"/>
              </w:rPr>
            </w:pPr>
          </w:p>
        </w:tc>
      </w:tr>
      <w:tr w:rsidR="00362D62" w:rsidRPr="00A2504D" w14:paraId="7989153B" w14:textId="77777777" w:rsidTr="00A2504D">
        <w:trPr>
          <w:trHeight w:val="2762"/>
          <w:jc w:val="center"/>
        </w:trPr>
        <w:tc>
          <w:tcPr>
            <w:tcW w:w="493" w:type="dxa"/>
          </w:tcPr>
          <w:p w14:paraId="37BA1F60" w14:textId="77777777" w:rsidR="00362D62" w:rsidRPr="00A2504D" w:rsidRDefault="00362D62" w:rsidP="006A0B4E">
            <w:pPr>
              <w:jc w:val="both"/>
              <w:rPr>
                <w:rFonts w:ascii="Arial" w:hAnsi="Arial" w:cs="Arial"/>
              </w:rPr>
            </w:pPr>
            <w:r w:rsidRPr="00A2504D">
              <w:rPr>
                <w:rFonts w:ascii="Arial" w:hAnsi="Arial" w:cs="Arial"/>
              </w:rPr>
              <w:t>Al</w:t>
            </w:r>
          </w:p>
          <w:p w14:paraId="7A527705" w14:textId="77777777" w:rsidR="00362D62" w:rsidRPr="00A2504D" w:rsidRDefault="00362D62" w:rsidP="006A0B4E">
            <w:pPr>
              <w:rPr>
                <w:rFonts w:ascii="Arial" w:hAnsi="Arial" w:cs="Arial"/>
              </w:rPr>
            </w:pPr>
            <w:r w:rsidRPr="00A2504D">
              <w:rPr>
                <w:rFonts w:ascii="Arial" w:hAnsi="Arial" w:cs="Arial"/>
              </w:rPr>
              <w:t>Sb</w:t>
            </w:r>
          </w:p>
          <w:p w14:paraId="48ACF027" w14:textId="77777777" w:rsidR="00362D62" w:rsidRPr="00A2504D" w:rsidRDefault="00362D62" w:rsidP="006A0B4E">
            <w:pPr>
              <w:rPr>
                <w:rFonts w:ascii="Arial" w:hAnsi="Arial" w:cs="Arial"/>
              </w:rPr>
            </w:pPr>
            <w:r w:rsidRPr="00A2504D">
              <w:rPr>
                <w:rFonts w:ascii="Arial" w:hAnsi="Arial" w:cs="Arial"/>
              </w:rPr>
              <w:t>As</w:t>
            </w:r>
          </w:p>
          <w:p w14:paraId="2D85F364" w14:textId="77777777" w:rsidR="00362D62" w:rsidRPr="00A2504D" w:rsidRDefault="00362D62" w:rsidP="006A0B4E">
            <w:pPr>
              <w:rPr>
                <w:rFonts w:ascii="Arial" w:hAnsi="Arial" w:cs="Arial"/>
              </w:rPr>
            </w:pPr>
            <w:r w:rsidRPr="00A2504D">
              <w:rPr>
                <w:rFonts w:ascii="Arial" w:hAnsi="Arial" w:cs="Arial"/>
              </w:rPr>
              <w:t>Ba</w:t>
            </w:r>
          </w:p>
          <w:p w14:paraId="06D71A66" w14:textId="77777777" w:rsidR="00362D62" w:rsidRPr="00A2504D" w:rsidRDefault="00362D62" w:rsidP="006A0B4E">
            <w:pPr>
              <w:rPr>
                <w:rFonts w:ascii="Arial" w:hAnsi="Arial" w:cs="Arial"/>
              </w:rPr>
            </w:pPr>
            <w:r w:rsidRPr="00A2504D">
              <w:rPr>
                <w:rFonts w:ascii="Arial" w:hAnsi="Arial" w:cs="Arial"/>
              </w:rPr>
              <w:t>Be</w:t>
            </w:r>
          </w:p>
          <w:p w14:paraId="051C7115" w14:textId="77777777" w:rsidR="00362D62" w:rsidRPr="00A2504D" w:rsidRDefault="00362D62" w:rsidP="006A0B4E">
            <w:pPr>
              <w:rPr>
                <w:rFonts w:ascii="Arial" w:hAnsi="Arial" w:cs="Arial"/>
              </w:rPr>
            </w:pPr>
            <w:r w:rsidRPr="00A2504D">
              <w:rPr>
                <w:rFonts w:ascii="Arial" w:hAnsi="Arial" w:cs="Arial"/>
              </w:rPr>
              <w:t>B</w:t>
            </w:r>
          </w:p>
          <w:p w14:paraId="2F2AE4AF" w14:textId="77777777" w:rsidR="00362D62" w:rsidRPr="00A2504D" w:rsidRDefault="00362D62" w:rsidP="006A0B4E">
            <w:pPr>
              <w:rPr>
                <w:rFonts w:ascii="Arial" w:hAnsi="Arial" w:cs="Arial"/>
              </w:rPr>
            </w:pPr>
            <w:r w:rsidRPr="00A2504D">
              <w:rPr>
                <w:rFonts w:ascii="Arial" w:hAnsi="Arial" w:cs="Arial"/>
              </w:rPr>
              <w:t>Cd</w:t>
            </w:r>
          </w:p>
          <w:p w14:paraId="1B93CDF1" w14:textId="77777777" w:rsidR="00362D62" w:rsidRPr="00A2504D" w:rsidRDefault="00362D62" w:rsidP="006A0B4E">
            <w:pPr>
              <w:rPr>
                <w:rFonts w:ascii="Arial" w:hAnsi="Arial" w:cs="Arial"/>
              </w:rPr>
            </w:pPr>
            <w:r w:rsidRPr="00A2504D">
              <w:rPr>
                <w:rFonts w:ascii="Arial" w:hAnsi="Arial" w:cs="Arial"/>
              </w:rPr>
              <w:t>Ca</w:t>
            </w:r>
          </w:p>
          <w:p w14:paraId="10504B27" w14:textId="77777777" w:rsidR="00362D62" w:rsidRPr="00A2504D" w:rsidRDefault="00362D62" w:rsidP="006A0B4E">
            <w:pPr>
              <w:rPr>
                <w:rFonts w:ascii="Arial" w:hAnsi="Arial" w:cs="Arial"/>
              </w:rPr>
            </w:pPr>
            <w:r w:rsidRPr="00A2504D">
              <w:rPr>
                <w:rFonts w:ascii="Arial" w:hAnsi="Arial" w:cs="Arial"/>
              </w:rPr>
              <w:t>Cr</w:t>
            </w:r>
          </w:p>
          <w:p w14:paraId="735FDE46" w14:textId="77777777" w:rsidR="00362D62" w:rsidRPr="00A2504D" w:rsidRDefault="00362D62" w:rsidP="006A0B4E">
            <w:pPr>
              <w:rPr>
                <w:rFonts w:ascii="Arial" w:hAnsi="Arial" w:cs="Arial"/>
              </w:rPr>
            </w:pPr>
            <w:r w:rsidRPr="00A2504D">
              <w:rPr>
                <w:rFonts w:ascii="Arial" w:hAnsi="Arial" w:cs="Arial"/>
              </w:rPr>
              <w:t>Co</w:t>
            </w:r>
          </w:p>
          <w:p w14:paraId="3FDF0BBB" w14:textId="77777777" w:rsidR="00362D62" w:rsidRPr="00A2504D" w:rsidRDefault="00362D62" w:rsidP="000B63A1">
            <w:pPr>
              <w:rPr>
                <w:rFonts w:ascii="Arial" w:hAnsi="Arial" w:cs="Arial"/>
              </w:rPr>
            </w:pPr>
            <w:r w:rsidRPr="00A2504D">
              <w:rPr>
                <w:rFonts w:ascii="Arial" w:hAnsi="Arial" w:cs="Arial"/>
              </w:rPr>
              <w:t>Cu</w:t>
            </w:r>
          </w:p>
        </w:tc>
        <w:tc>
          <w:tcPr>
            <w:tcW w:w="1723" w:type="dxa"/>
          </w:tcPr>
          <w:p w14:paraId="6AD1D8C7" w14:textId="77777777" w:rsidR="00362D62" w:rsidRPr="00A2504D" w:rsidRDefault="00362D62" w:rsidP="006A0B4E">
            <w:pPr>
              <w:rPr>
                <w:rFonts w:ascii="Arial" w:hAnsi="Arial" w:cs="Arial"/>
              </w:rPr>
            </w:pPr>
            <w:r w:rsidRPr="00A2504D">
              <w:rPr>
                <w:rFonts w:ascii="Arial" w:hAnsi="Arial" w:cs="Arial"/>
              </w:rPr>
              <w:t>Aluminum</w:t>
            </w:r>
          </w:p>
          <w:p w14:paraId="0F762DF3" w14:textId="77777777" w:rsidR="00362D62" w:rsidRPr="00A2504D" w:rsidRDefault="00362D62" w:rsidP="006A0B4E">
            <w:pPr>
              <w:rPr>
                <w:rFonts w:ascii="Arial" w:hAnsi="Arial" w:cs="Arial"/>
              </w:rPr>
            </w:pPr>
            <w:r w:rsidRPr="00A2504D">
              <w:rPr>
                <w:rFonts w:ascii="Arial" w:hAnsi="Arial" w:cs="Arial"/>
              </w:rPr>
              <w:t>Antimony</w:t>
            </w:r>
          </w:p>
          <w:p w14:paraId="43CD8D3B" w14:textId="77777777" w:rsidR="00362D62" w:rsidRPr="00A2504D" w:rsidRDefault="00362D62" w:rsidP="006A0B4E">
            <w:pPr>
              <w:rPr>
                <w:rFonts w:ascii="Arial" w:hAnsi="Arial" w:cs="Arial"/>
              </w:rPr>
            </w:pPr>
            <w:r w:rsidRPr="00A2504D">
              <w:rPr>
                <w:rFonts w:ascii="Arial" w:hAnsi="Arial" w:cs="Arial"/>
              </w:rPr>
              <w:t>Arsenic</w:t>
            </w:r>
          </w:p>
          <w:p w14:paraId="3FAFF4FD" w14:textId="77777777" w:rsidR="00362D62" w:rsidRPr="00A2504D" w:rsidRDefault="00362D62" w:rsidP="006A0B4E">
            <w:pPr>
              <w:rPr>
                <w:rFonts w:ascii="Arial" w:hAnsi="Arial" w:cs="Arial"/>
              </w:rPr>
            </w:pPr>
            <w:r w:rsidRPr="00A2504D">
              <w:rPr>
                <w:rFonts w:ascii="Arial" w:hAnsi="Arial" w:cs="Arial"/>
              </w:rPr>
              <w:t>Barium</w:t>
            </w:r>
          </w:p>
          <w:p w14:paraId="5C565E9B" w14:textId="77777777" w:rsidR="00362D62" w:rsidRPr="00A2504D" w:rsidRDefault="00362D62" w:rsidP="006A0B4E">
            <w:pPr>
              <w:rPr>
                <w:rFonts w:ascii="Arial" w:hAnsi="Arial" w:cs="Arial"/>
              </w:rPr>
            </w:pPr>
            <w:r w:rsidRPr="00A2504D">
              <w:rPr>
                <w:rFonts w:ascii="Arial" w:hAnsi="Arial" w:cs="Arial"/>
              </w:rPr>
              <w:t>Beryllium</w:t>
            </w:r>
          </w:p>
          <w:p w14:paraId="78785232" w14:textId="77777777" w:rsidR="00362D62" w:rsidRPr="00A2504D" w:rsidRDefault="00362D62" w:rsidP="006A0B4E">
            <w:pPr>
              <w:rPr>
                <w:rFonts w:ascii="Arial" w:hAnsi="Arial" w:cs="Arial"/>
              </w:rPr>
            </w:pPr>
            <w:r w:rsidRPr="00A2504D">
              <w:rPr>
                <w:rFonts w:ascii="Arial" w:hAnsi="Arial" w:cs="Arial"/>
              </w:rPr>
              <w:t>Boron</w:t>
            </w:r>
          </w:p>
          <w:p w14:paraId="3AF64BF7" w14:textId="77777777" w:rsidR="00362D62" w:rsidRPr="00A2504D" w:rsidRDefault="00362D62" w:rsidP="006A0B4E">
            <w:pPr>
              <w:rPr>
                <w:rFonts w:ascii="Arial" w:hAnsi="Arial" w:cs="Arial"/>
              </w:rPr>
            </w:pPr>
            <w:r w:rsidRPr="00A2504D">
              <w:rPr>
                <w:rFonts w:ascii="Arial" w:hAnsi="Arial" w:cs="Arial"/>
              </w:rPr>
              <w:t>Cadmium</w:t>
            </w:r>
          </w:p>
          <w:p w14:paraId="15CD09B1" w14:textId="77777777" w:rsidR="00362D62" w:rsidRPr="00A2504D" w:rsidRDefault="00362D62" w:rsidP="0060676C">
            <w:pPr>
              <w:rPr>
                <w:rFonts w:ascii="Arial" w:hAnsi="Arial" w:cs="Arial"/>
              </w:rPr>
            </w:pPr>
            <w:r w:rsidRPr="00A2504D">
              <w:rPr>
                <w:rFonts w:ascii="Arial" w:hAnsi="Arial" w:cs="Arial"/>
              </w:rPr>
              <w:t>Calcium</w:t>
            </w:r>
          </w:p>
          <w:p w14:paraId="75F97F4C" w14:textId="77777777" w:rsidR="00362D62" w:rsidRPr="00A2504D" w:rsidRDefault="00362D62" w:rsidP="006570E7">
            <w:pPr>
              <w:rPr>
                <w:rFonts w:ascii="Arial" w:hAnsi="Arial" w:cs="Arial"/>
              </w:rPr>
            </w:pPr>
            <w:r w:rsidRPr="00A2504D">
              <w:rPr>
                <w:rFonts w:ascii="Arial" w:hAnsi="Arial" w:cs="Arial"/>
              </w:rPr>
              <w:t>Chromium</w:t>
            </w:r>
          </w:p>
          <w:p w14:paraId="7F95890E" w14:textId="77777777" w:rsidR="00362D62" w:rsidRPr="00A2504D" w:rsidRDefault="00362D62" w:rsidP="006570E7">
            <w:pPr>
              <w:rPr>
                <w:rFonts w:ascii="Arial" w:hAnsi="Arial" w:cs="Arial"/>
              </w:rPr>
            </w:pPr>
            <w:r w:rsidRPr="00A2504D">
              <w:rPr>
                <w:rFonts w:ascii="Arial" w:hAnsi="Arial" w:cs="Arial"/>
              </w:rPr>
              <w:t>Cobalt</w:t>
            </w:r>
          </w:p>
          <w:p w14:paraId="26B7E76E" w14:textId="77777777" w:rsidR="00362D62" w:rsidRPr="00A2504D" w:rsidRDefault="00362D62" w:rsidP="006570E7">
            <w:pPr>
              <w:rPr>
                <w:rFonts w:ascii="Arial" w:hAnsi="Arial" w:cs="Arial"/>
              </w:rPr>
            </w:pPr>
            <w:r w:rsidRPr="00A2504D">
              <w:rPr>
                <w:rFonts w:ascii="Arial" w:hAnsi="Arial" w:cs="Arial"/>
              </w:rPr>
              <w:t>Copper</w:t>
            </w:r>
          </w:p>
        </w:tc>
        <w:tc>
          <w:tcPr>
            <w:tcW w:w="493" w:type="dxa"/>
          </w:tcPr>
          <w:p w14:paraId="78363ED9" w14:textId="77777777" w:rsidR="00362D62" w:rsidRPr="00A2504D" w:rsidRDefault="00362D62" w:rsidP="000B63A1">
            <w:pPr>
              <w:rPr>
                <w:rFonts w:ascii="Arial" w:hAnsi="Arial" w:cs="Arial"/>
              </w:rPr>
            </w:pPr>
            <w:r w:rsidRPr="00A2504D">
              <w:rPr>
                <w:rFonts w:ascii="Arial" w:hAnsi="Arial" w:cs="Arial"/>
              </w:rPr>
              <w:t>Fe</w:t>
            </w:r>
          </w:p>
          <w:p w14:paraId="54160D82" w14:textId="77777777" w:rsidR="00362D62" w:rsidRPr="00A2504D" w:rsidRDefault="00362D62" w:rsidP="000B63A1">
            <w:pPr>
              <w:rPr>
                <w:rFonts w:ascii="Arial" w:hAnsi="Arial" w:cs="Arial"/>
              </w:rPr>
            </w:pPr>
            <w:r w:rsidRPr="00A2504D">
              <w:rPr>
                <w:rFonts w:ascii="Arial" w:hAnsi="Arial" w:cs="Arial"/>
              </w:rPr>
              <w:t>Pb</w:t>
            </w:r>
          </w:p>
          <w:p w14:paraId="6D1105AC" w14:textId="77777777" w:rsidR="00362D62" w:rsidRPr="00A2504D" w:rsidRDefault="00362D62" w:rsidP="000B63A1">
            <w:pPr>
              <w:rPr>
                <w:rFonts w:ascii="Arial" w:hAnsi="Arial" w:cs="Arial"/>
              </w:rPr>
            </w:pPr>
            <w:r w:rsidRPr="00A2504D">
              <w:rPr>
                <w:rFonts w:ascii="Arial" w:hAnsi="Arial" w:cs="Arial"/>
              </w:rPr>
              <w:t>Li</w:t>
            </w:r>
          </w:p>
          <w:p w14:paraId="41138255" w14:textId="77777777" w:rsidR="00362D62" w:rsidRPr="00A2504D" w:rsidRDefault="00362D62" w:rsidP="000B63A1">
            <w:pPr>
              <w:rPr>
                <w:rFonts w:ascii="Arial" w:hAnsi="Arial" w:cs="Arial"/>
              </w:rPr>
            </w:pPr>
            <w:r w:rsidRPr="00A2504D">
              <w:rPr>
                <w:rFonts w:ascii="Arial" w:hAnsi="Arial" w:cs="Arial"/>
              </w:rPr>
              <w:t>Mg</w:t>
            </w:r>
          </w:p>
          <w:p w14:paraId="247BD19E" w14:textId="77777777" w:rsidR="00362D62" w:rsidRPr="00A2504D" w:rsidRDefault="00362D62" w:rsidP="000B63A1">
            <w:pPr>
              <w:rPr>
                <w:rFonts w:ascii="Arial" w:hAnsi="Arial" w:cs="Arial"/>
              </w:rPr>
            </w:pPr>
            <w:r w:rsidRPr="00A2504D">
              <w:rPr>
                <w:rFonts w:ascii="Arial" w:hAnsi="Arial" w:cs="Arial"/>
              </w:rPr>
              <w:t>Mn</w:t>
            </w:r>
          </w:p>
          <w:p w14:paraId="3D2572F7" w14:textId="77777777" w:rsidR="00362D62" w:rsidRPr="00A2504D" w:rsidRDefault="00362D62" w:rsidP="000B63A1">
            <w:pPr>
              <w:rPr>
                <w:rFonts w:ascii="Arial" w:hAnsi="Arial" w:cs="Arial"/>
              </w:rPr>
            </w:pPr>
            <w:r w:rsidRPr="00A2504D">
              <w:rPr>
                <w:rFonts w:ascii="Arial" w:hAnsi="Arial" w:cs="Arial"/>
              </w:rPr>
              <w:t>Hg</w:t>
            </w:r>
          </w:p>
          <w:p w14:paraId="60B83C07" w14:textId="77777777" w:rsidR="00362D62" w:rsidRPr="00A2504D" w:rsidRDefault="00362D62" w:rsidP="006570E7">
            <w:pPr>
              <w:rPr>
                <w:rFonts w:ascii="Arial" w:hAnsi="Arial" w:cs="Arial"/>
              </w:rPr>
            </w:pPr>
            <w:r w:rsidRPr="00A2504D">
              <w:rPr>
                <w:rFonts w:ascii="Arial" w:hAnsi="Arial" w:cs="Arial"/>
              </w:rPr>
              <w:t>Mo</w:t>
            </w:r>
          </w:p>
          <w:p w14:paraId="16E3D1A1" w14:textId="77777777" w:rsidR="00362D62" w:rsidRPr="00A2504D" w:rsidRDefault="00362D62" w:rsidP="006570E7">
            <w:pPr>
              <w:rPr>
                <w:rFonts w:ascii="Arial" w:hAnsi="Arial" w:cs="Arial"/>
              </w:rPr>
            </w:pPr>
            <w:r w:rsidRPr="00A2504D">
              <w:rPr>
                <w:rFonts w:ascii="Arial" w:hAnsi="Arial" w:cs="Arial"/>
              </w:rPr>
              <w:t>Ni</w:t>
            </w:r>
          </w:p>
          <w:p w14:paraId="3CEDD558" w14:textId="77777777" w:rsidR="00362D62" w:rsidRPr="00A2504D" w:rsidRDefault="00362D62" w:rsidP="006570E7">
            <w:pPr>
              <w:rPr>
                <w:rFonts w:ascii="Arial" w:hAnsi="Arial" w:cs="Arial"/>
              </w:rPr>
            </w:pPr>
            <w:r w:rsidRPr="00A2504D">
              <w:rPr>
                <w:rFonts w:ascii="Arial" w:hAnsi="Arial" w:cs="Arial"/>
              </w:rPr>
              <w:t>P</w:t>
            </w:r>
          </w:p>
          <w:p w14:paraId="0B1E723B" w14:textId="77777777" w:rsidR="00362D62" w:rsidRPr="00A2504D" w:rsidRDefault="00362D62" w:rsidP="006570E7">
            <w:pPr>
              <w:rPr>
                <w:rFonts w:ascii="Arial" w:hAnsi="Arial" w:cs="Arial"/>
              </w:rPr>
            </w:pPr>
            <w:r w:rsidRPr="00A2504D">
              <w:rPr>
                <w:rFonts w:ascii="Arial" w:hAnsi="Arial" w:cs="Arial"/>
              </w:rPr>
              <w:t>K</w:t>
            </w:r>
          </w:p>
          <w:p w14:paraId="2A10EC12" w14:textId="77777777" w:rsidR="00362D62" w:rsidRPr="00A2504D" w:rsidRDefault="00362D62" w:rsidP="00F41697">
            <w:pPr>
              <w:rPr>
                <w:rFonts w:ascii="Arial" w:hAnsi="Arial" w:cs="Arial"/>
              </w:rPr>
            </w:pPr>
            <w:r w:rsidRPr="00A2504D">
              <w:rPr>
                <w:rFonts w:ascii="Arial" w:hAnsi="Arial" w:cs="Arial"/>
              </w:rPr>
              <w:t>Se</w:t>
            </w:r>
          </w:p>
        </w:tc>
        <w:tc>
          <w:tcPr>
            <w:tcW w:w="1730" w:type="dxa"/>
          </w:tcPr>
          <w:p w14:paraId="663D2F93" w14:textId="77777777" w:rsidR="00362D62" w:rsidRPr="00A2504D" w:rsidRDefault="00362D62" w:rsidP="000B63A1">
            <w:pPr>
              <w:rPr>
                <w:rFonts w:ascii="Arial" w:hAnsi="Arial" w:cs="Arial"/>
              </w:rPr>
            </w:pPr>
            <w:r w:rsidRPr="00A2504D">
              <w:rPr>
                <w:rFonts w:ascii="Arial" w:hAnsi="Arial" w:cs="Arial"/>
              </w:rPr>
              <w:t>Iron</w:t>
            </w:r>
          </w:p>
          <w:p w14:paraId="54570DB7" w14:textId="77777777" w:rsidR="00362D62" w:rsidRPr="00A2504D" w:rsidRDefault="00362D62" w:rsidP="000B63A1">
            <w:pPr>
              <w:rPr>
                <w:rFonts w:ascii="Arial" w:hAnsi="Arial" w:cs="Arial"/>
              </w:rPr>
            </w:pPr>
            <w:r w:rsidRPr="00A2504D">
              <w:rPr>
                <w:rFonts w:ascii="Arial" w:hAnsi="Arial" w:cs="Arial"/>
              </w:rPr>
              <w:t>Lead</w:t>
            </w:r>
          </w:p>
          <w:p w14:paraId="2AB6143A" w14:textId="77777777" w:rsidR="00362D62" w:rsidRPr="00A2504D" w:rsidRDefault="00362D62" w:rsidP="000B63A1">
            <w:pPr>
              <w:rPr>
                <w:rFonts w:ascii="Arial" w:hAnsi="Arial" w:cs="Arial"/>
              </w:rPr>
            </w:pPr>
            <w:r w:rsidRPr="00A2504D">
              <w:rPr>
                <w:rFonts w:ascii="Arial" w:hAnsi="Arial" w:cs="Arial"/>
              </w:rPr>
              <w:t>Lithium</w:t>
            </w:r>
          </w:p>
          <w:p w14:paraId="2632BA62" w14:textId="77777777" w:rsidR="00362D62" w:rsidRPr="00A2504D" w:rsidRDefault="00362D62" w:rsidP="000B63A1">
            <w:pPr>
              <w:rPr>
                <w:rFonts w:ascii="Arial" w:hAnsi="Arial" w:cs="Arial"/>
              </w:rPr>
            </w:pPr>
            <w:r w:rsidRPr="00A2504D">
              <w:rPr>
                <w:rFonts w:ascii="Arial" w:hAnsi="Arial" w:cs="Arial"/>
              </w:rPr>
              <w:t>Magnesium</w:t>
            </w:r>
          </w:p>
          <w:p w14:paraId="0324F5C1" w14:textId="77777777" w:rsidR="00362D62" w:rsidRPr="00A2504D" w:rsidRDefault="00362D62" w:rsidP="000B63A1">
            <w:pPr>
              <w:rPr>
                <w:rFonts w:ascii="Arial" w:hAnsi="Arial" w:cs="Arial"/>
              </w:rPr>
            </w:pPr>
            <w:r w:rsidRPr="00A2504D">
              <w:rPr>
                <w:rFonts w:ascii="Arial" w:hAnsi="Arial" w:cs="Arial"/>
              </w:rPr>
              <w:t>Manganese</w:t>
            </w:r>
          </w:p>
          <w:p w14:paraId="3BF4B0C6" w14:textId="77777777" w:rsidR="00362D62" w:rsidRPr="00A2504D" w:rsidRDefault="00362D62" w:rsidP="006570E7">
            <w:pPr>
              <w:rPr>
                <w:rFonts w:ascii="Arial" w:hAnsi="Arial" w:cs="Arial"/>
              </w:rPr>
            </w:pPr>
            <w:r w:rsidRPr="00A2504D">
              <w:rPr>
                <w:rFonts w:ascii="Arial" w:hAnsi="Arial" w:cs="Arial"/>
              </w:rPr>
              <w:t>Mercury</w:t>
            </w:r>
          </w:p>
          <w:p w14:paraId="352E7699" w14:textId="77777777" w:rsidR="00362D62" w:rsidRPr="00A2504D" w:rsidRDefault="00362D62" w:rsidP="006570E7">
            <w:pPr>
              <w:rPr>
                <w:rFonts w:ascii="Arial" w:hAnsi="Arial" w:cs="Arial"/>
              </w:rPr>
            </w:pPr>
            <w:r w:rsidRPr="00A2504D">
              <w:rPr>
                <w:rFonts w:ascii="Arial" w:hAnsi="Arial" w:cs="Arial"/>
              </w:rPr>
              <w:t>Molybdenum</w:t>
            </w:r>
          </w:p>
          <w:p w14:paraId="52888DD1" w14:textId="77777777" w:rsidR="00362D62" w:rsidRPr="00A2504D" w:rsidRDefault="00362D62" w:rsidP="006570E7">
            <w:pPr>
              <w:rPr>
                <w:rFonts w:ascii="Arial" w:hAnsi="Arial" w:cs="Arial"/>
              </w:rPr>
            </w:pPr>
            <w:r w:rsidRPr="00A2504D">
              <w:rPr>
                <w:rFonts w:ascii="Arial" w:hAnsi="Arial" w:cs="Arial"/>
              </w:rPr>
              <w:t>Nickel</w:t>
            </w:r>
          </w:p>
          <w:p w14:paraId="5BB57AA4" w14:textId="77777777" w:rsidR="00362D62" w:rsidRPr="00A2504D" w:rsidRDefault="00362D62" w:rsidP="006570E7">
            <w:pPr>
              <w:rPr>
                <w:rFonts w:ascii="Arial" w:hAnsi="Arial" w:cs="Arial"/>
              </w:rPr>
            </w:pPr>
            <w:r w:rsidRPr="00A2504D">
              <w:rPr>
                <w:rFonts w:ascii="Arial" w:hAnsi="Arial" w:cs="Arial"/>
              </w:rPr>
              <w:t>Phosphorus</w:t>
            </w:r>
          </w:p>
          <w:p w14:paraId="5C2EDF1C" w14:textId="77777777" w:rsidR="00362D62" w:rsidRPr="00A2504D" w:rsidRDefault="00362D62" w:rsidP="006570E7">
            <w:pPr>
              <w:rPr>
                <w:rFonts w:ascii="Arial" w:hAnsi="Arial" w:cs="Arial"/>
              </w:rPr>
            </w:pPr>
            <w:r w:rsidRPr="00A2504D">
              <w:rPr>
                <w:rFonts w:ascii="Arial" w:hAnsi="Arial" w:cs="Arial"/>
              </w:rPr>
              <w:t>Potassium</w:t>
            </w:r>
          </w:p>
          <w:p w14:paraId="0D3226D7" w14:textId="77777777" w:rsidR="00362D62" w:rsidRPr="00A2504D" w:rsidRDefault="00362D62" w:rsidP="00F41697">
            <w:pPr>
              <w:rPr>
                <w:rFonts w:ascii="Arial" w:hAnsi="Arial" w:cs="Arial"/>
              </w:rPr>
            </w:pPr>
            <w:r w:rsidRPr="00A2504D">
              <w:rPr>
                <w:rFonts w:ascii="Arial" w:hAnsi="Arial" w:cs="Arial"/>
              </w:rPr>
              <w:t>Selenium</w:t>
            </w:r>
          </w:p>
        </w:tc>
        <w:tc>
          <w:tcPr>
            <w:tcW w:w="357" w:type="dxa"/>
          </w:tcPr>
          <w:p w14:paraId="5808CEA3" w14:textId="77777777" w:rsidR="00362D62" w:rsidRPr="00A2504D" w:rsidRDefault="00362D62" w:rsidP="00F41697">
            <w:pPr>
              <w:rPr>
                <w:rFonts w:ascii="Arial" w:hAnsi="Arial" w:cs="Arial"/>
              </w:rPr>
            </w:pPr>
            <w:r w:rsidRPr="00A2504D">
              <w:rPr>
                <w:rFonts w:ascii="Arial" w:hAnsi="Arial" w:cs="Arial"/>
              </w:rPr>
              <w:t>Si</w:t>
            </w:r>
          </w:p>
          <w:p w14:paraId="64EC1675" w14:textId="77777777" w:rsidR="00362D62" w:rsidRPr="00A2504D" w:rsidRDefault="00362D62" w:rsidP="00F41697">
            <w:pPr>
              <w:rPr>
                <w:rFonts w:ascii="Arial" w:hAnsi="Arial" w:cs="Arial"/>
              </w:rPr>
            </w:pPr>
            <w:r w:rsidRPr="00A2504D">
              <w:rPr>
                <w:rFonts w:ascii="Arial" w:hAnsi="Arial" w:cs="Arial"/>
              </w:rPr>
              <w:t>Ag</w:t>
            </w:r>
          </w:p>
          <w:p w14:paraId="50267F23" w14:textId="77777777" w:rsidR="00362D62" w:rsidRPr="00A2504D" w:rsidRDefault="00362D62" w:rsidP="00F41697">
            <w:pPr>
              <w:rPr>
                <w:rFonts w:ascii="Arial" w:hAnsi="Arial" w:cs="Arial"/>
              </w:rPr>
            </w:pPr>
            <w:r w:rsidRPr="00A2504D">
              <w:rPr>
                <w:rFonts w:ascii="Arial" w:hAnsi="Arial" w:cs="Arial"/>
              </w:rPr>
              <w:t>Na</w:t>
            </w:r>
          </w:p>
          <w:p w14:paraId="6FE84C7C" w14:textId="77777777" w:rsidR="00362D62" w:rsidRPr="00A2504D" w:rsidRDefault="00362D62" w:rsidP="00F41697">
            <w:pPr>
              <w:rPr>
                <w:rFonts w:ascii="Arial" w:hAnsi="Arial" w:cs="Arial"/>
              </w:rPr>
            </w:pPr>
            <w:r w:rsidRPr="00A2504D">
              <w:rPr>
                <w:rFonts w:ascii="Arial" w:hAnsi="Arial" w:cs="Arial"/>
              </w:rPr>
              <w:t>S</w:t>
            </w:r>
          </w:p>
          <w:p w14:paraId="3DCB2B08" w14:textId="77777777" w:rsidR="00362D62" w:rsidRPr="00A2504D" w:rsidRDefault="00362D62" w:rsidP="00F41697">
            <w:pPr>
              <w:rPr>
                <w:rFonts w:ascii="Arial" w:hAnsi="Arial" w:cs="Arial"/>
              </w:rPr>
            </w:pPr>
            <w:r w:rsidRPr="00A2504D">
              <w:rPr>
                <w:rFonts w:ascii="Arial" w:hAnsi="Arial" w:cs="Arial"/>
              </w:rPr>
              <w:t>Sr</w:t>
            </w:r>
          </w:p>
          <w:p w14:paraId="363EA0A8" w14:textId="77777777" w:rsidR="00362D62" w:rsidRPr="00A2504D" w:rsidRDefault="00362D62" w:rsidP="00F41697">
            <w:pPr>
              <w:rPr>
                <w:rFonts w:ascii="Arial" w:hAnsi="Arial" w:cs="Arial"/>
              </w:rPr>
            </w:pPr>
            <w:r w:rsidRPr="00A2504D">
              <w:rPr>
                <w:rFonts w:ascii="Arial" w:hAnsi="Arial" w:cs="Arial"/>
              </w:rPr>
              <w:t>Tl</w:t>
            </w:r>
          </w:p>
          <w:p w14:paraId="1BA62334" w14:textId="77777777" w:rsidR="00362D62" w:rsidRPr="00A2504D" w:rsidRDefault="00362D62" w:rsidP="00F41697">
            <w:pPr>
              <w:rPr>
                <w:rFonts w:ascii="Arial" w:hAnsi="Arial" w:cs="Arial"/>
              </w:rPr>
            </w:pPr>
            <w:proofErr w:type="gramStart"/>
            <w:r w:rsidRPr="00A2504D">
              <w:rPr>
                <w:rFonts w:ascii="Arial" w:hAnsi="Arial" w:cs="Arial"/>
              </w:rPr>
              <w:t>Sn</w:t>
            </w:r>
            <w:proofErr w:type="gramEnd"/>
          </w:p>
          <w:p w14:paraId="4FA13105" w14:textId="77777777" w:rsidR="00362D62" w:rsidRPr="00A2504D" w:rsidRDefault="00362D62" w:rsidP="00F41697">
            <w:pPr>
              <w:rPr>
                <w:rFonts w:ascii="Arial" w:hAnsi="Arial" w:cs="Arial"/>
              </w:rPr>
            </w:pPr>
            <w:r w:rsidRPr="00A2504D">
              <w:rPr>
                <w:rFonts w:ascii="Arial" w:hAnsi="Arial" w:cs="Arial"/>
              </w:rPr>
              <w:t>Ti</w:t>
            </w:r>
          </w:p>
          <w:p w14:paraId="75E27051" w14:textId="77777777" w:rsidR="00362D62" w:rsidRPr="00A2504D" w:rsidRDefault="00362D62" w:rsidP="00F41697">
            <w:pPr>
              <w:rPr>
                <w:rFonts w:ascii="Arial" w:hAnsi="Arial" w:cs="Arial"/>
              </w:rPr>
            </w:pPr>
            <w:r w:rsidRPr="00A2504D">
              <w:rPr>
                <w:rFonts w:ascii="Arial" w:hAnsi="Arial" w:cs="Arial"/>
              </w:rPr>
              <w:t>U</w:t>
            </w:r>
          </w:p>
          <w:p w14:paraId="0AFBDC06" w14:textId="77777777" w:rsidR="00362D62" w:rsidRPr="00A2504D" w:rsidRDefault="00362D62" w:rsidP="00F41697">
            <w:pPr>
              <w:rPr>
                <w:rFonts w:ascii="Arial" w:hAnsi="Arial" w:cs="Arial"/>
              </w:rPr>
            </w:pPr>
            <w:r w:rsidRPr="00A2504D">
              <w:rPr>
                <w:rFonts w:ascii="Arial" w:hAnsi="Arial" w:cs="Arial"/>
              </w:rPr>
              <w:t>V</w:t>
            </w:r>
          </w:p>
          <w:p w14:paraId="7B348ABF" w14:textId="77777777" w:rsidR="00362D62" w:rsidRPr="00A2504D" w:rsidRDefault="00362D62" w:rsidP="00636502">
            <w:pPr>
              <w:rPr>
                <w:rFonts w:ascii="Arial" w:hAnsi="Arial" w:cs="Arial"/>
              </w:rPr>
            </w:pPr>
            <w:r w:rsidRPr="00A2504D">
              <w:rPr>
                <w:rFonts w:ascii="Arial" w:hAnsi="Arial" w:cs="Arial"/>
              </w:rPr>
              <w:t>Zn</w:t>
            </w:r>
          </w:p>
        </w:tc>
        <w:tc>
          <w:tcPr>
            <w:tcW w:w="2822" w:type="dxa"/>
          </w:tcPr>
          <w:p w14:paraId="29BBC6E9" w14:textId="77777777" w:rsidR="00362D62" w:rsidRPr="00A2504D" w:rsidRDefault="00362D62" w:rsidP="00F41697">
            <w:pPr>
              <w:rPr>
                <w:rFonts w:ascii="Arial" w:hAnsi="Arial" w:cs="Arial"/>
              </w:rPr>
            </w:pPr>
            <w:r w:rsidRPr="00A2504D">
              <w:rPr>
                <w:rFonts w:ascii="Arial" w:hAnsi="Arial" w:cs="Arial"/>
              </w:rPr>
              <w:t>Silicon</w:t>
            </w:r>
          </w:p>
          <w:p w14:paraId="23CAA67F" w14:textId="77777777" w:rsidR="00362D62" w:rsidRPr="00A2504D" w:rsidRDefault="00362D62" w:rsidP="00F41697">
            <w:pPr>
              <w:rPr>
                <w:rFonts w:ascii="Arial" w:hAnsi="Arial" w:cs="Arial"/>
              </w:rPr>
            </w:pPr>
            <w:r w:rsidRPr="00A2504D">
              <w:rPr>
                <w:rFonts w:ascii="Arial" w:hAnsi="Arial" w:cs="Arial"/>
              </w:rPr>
              <w:t>Silver</w:t>
            </w:r>
          </w:p>
          <w:p w14:paraId="3062256A" w14:textId="77777777" w:rsidR="00362D62" w:rsidRPr="00A2504D" w:rsidRDefault="00362D62" w:rsidP="00F41697">
            <w:pPr>
              <w:rPr>
                <w:rFonts w:ascii="Arial" w:hAnsi="Arial" w:cs="Arial"/>
              </w:rPr>
            </w:pPr>
            <w:r w:rsidRPr="00A2504D">
              <w:rPr>
                <w:rFonts w:ascii="Arial" w:hAnsi="Arial" w:cs="Arial"/>
              </w:rPr>
              <w:t>Sodium</w:t>
            </w:r>
          </w:p>
          <w:p w14:paraId="40420DBA" w14:textId="77777777" w:rsidR="00362D62" w:rsidRPr="00A2504D" w:rsidRDefault="00362D62" w:rsidP="00F41697">
            <w:pPr>
              <w:rPr>
                <w:rFonts w:ascii="Arial" w:hAnsi="Arial" w:cs="Arial"/>
              </w:rPr>
            </w:pPr>
            <w:r w:rsidRPr="00A2504D">
              <w:rPr>
                <w:rFonts w:ascii="Arial" w:hAnsi="Arial" w:cs="Arial"/>
              </w:rPr>
              <w:t>Sulfur</w:t>
            </w:r>
          </w:p>
          <w:p w14:paraId="41157794" w14:textId="77777777" w:rsidR="00362D62" w:rsidRPr="00A2504D" w:rsidRDefault="00362D62" w:rsidP="00F41697">
            <w:pPr>
              <w:rPr>
                <w:rFonts w:ascii="Arial" w:hAnsi="Arial" w:cs="Arial"/>
              </w:rPr>
            </w:pPr>
            <w:r w:rsidRPr="00A2504D">
              <w:rPr>
                <w:rFonts w:ascii="Arial" w:hAnsi="Arial" w:cs="Arial"/>
              </w:rPr>
              <w:t>Strontium</w:t>
            </w:r>
          </w:p>
          <w:p w14:paraId="6F994EE4" w14:textId="77777777" w:rsidR="00362D62" w:rsidRPr="00A2504D" w:rsidRDefault="00362D62" w:rsidP="00F41697">
            <w:pPr>
              <w:rPr>
                <w:rFonts w:ascii="Arial" w:hAnsi="Arial" w:cs="Arial"/>
              </w:rPr>
            </w:pPr>
            <w:r w:rsidRPr="00A2504D">
              <w:rPr>
                <w:rFonts w:ascii="Arial" w:hAnsi="Arial" w:cs="Arial"/>
              </w:rPr>
              <w:t>Thallium</w:t>
            </w:r>
          </w:p>
          <w:p w14:paraId="677470C5" w14:textId="77777777" w:rsidR="00362D62" w:rsidRPr="00A2504D" w:rsidRDefault="00362D62" w:rsidP="00F41697">
            <w:pPr>
              <w:rPr>
                <w:rFonts w:ascii="Arial" w:hAnsi="Arial" w:cs="Arial"/>
              </w:rPr>
            </w:pPr>
            <w:r w:rsidRPr="00A2504D">
              <w:rPr>
                <w:rFonts w:ascii="Arial" w:hAnsi="Arial" w:cs="Arial"/>
              </w:rPr>
              <w:t>Tin</w:t>
            </w:r>
          </w:p>
          <w:p w14:paraId="79171DCA" w14:textId="77777777" w:rsidR="00362D62" w:rsidRPr="00A2504D" w:rsidRDefault="00362D62" w:rsidP="00F41697">
            <w:pPr>
              <w:rPr>
                <w:rFonts w:ascii="Arial" w:hAnsi="Arial" w:cs="Arial"/>
              </w:rPr>
            </w:pPr>
            <w:r w:rsidRPr="00A2504D">
              <w:rPr>
                <w:rFonts w:ascii="Arial" w:hAnsi="Arial" w:cs="Arial"/>
              </w:rPr>
              <w:t>Titanium</w:t>
            </w:r>
          </w:p>
          <w:p w14:paraId="06DEC1A0" w14:textId="77777777" w:rsidR="00362D62" w:rsidRPr="00A2504D" w:rsidRDefault="00362D62" w:rsidP="00F41697">
            <w:pPr>
              <w:rPr>
                <w:rFonts w:ascii="Arial" w:hAnsi="Arial" w:cs="Arial"/>
              </w:rPr>
            </w:pPr>
            <w:r w:rsidRPr="00A2504D">
              <w:rPr>
                <w:rFonts w:ascii="Arial" w:hAnsi="Arial" w:cs="Arial"/>
              </w:rPr>
              <w:t>Uranium</w:t>
            </w:r>
          </w:p>
          <w:p w14:paraId="2AB6D8B0" w14:textId="77777777" w:rsidR="00362D62" w:rsidRPr="00A2504D" w:rsidRDefault="00362D62" w:rsidP="00F41697">
            <w:pPr>
              <w:rPr>
                <w:rFonts w:ascii="Arial" w:hAnsi="Arial" w:cs="Arial"/>
              </w:rPr>
            </w:pPr>
            <w:r w:rsidRPr="00A2504D">
              <w:rPr>
                <w:rFonts w:ascii="Arial" w:hAnsi="Arial" w:cs="Arial"/>
              </w:rPr>
              <w:t>Vanadium</w:t>
            </w:r>
          </w:p>
          <w:p w14:paraId="43A3AF4E" w14:textId="77777777" w:rsidR="00362D62" w:rsidRPr="00A2504D" w:rsidRDefault="00362D62" w:rsidP="00F41697">
            <w:pPr>
              <w:rPr>
                <w:rFonts w:ascii="Arial" w:hAnsi="Arial" w:cs="Arial"/>
              </w:rPr>
            </w:pPr>
            <w:r w:rsidRPr="00A2504D">
              <w:rPr>
                <w:rFonts w:ascii="Arial" w:hAnsi="Arial" w:cs="Arial"/>
              </w:rPr>
              <w:t>Zinc</w:t>
            </w:r>
          </w:p>
        </w:tc>
      </w:tr>
      <w:tr w:rsidR="00362D62" w:rsidRPr="00A2504D" w14:paraId="1F23BFFD" w14:textId="77777777" w:rsidTr="00A2504D">
        <w:trPr>
          <w:jc w:val="center"/>
        </w:trPr>
        <w:tc>
          <w:tcPr>
            <w:tcW w:w="4439" w:type="dxa"/>
            <w:gridSpan w:val="4"/>
          </w:tcPr>
          <w:p w14:paraId="1B0066BB" w14:textId="77777777" w:rsidR="00362D62" w:rsidRPr="00A2504D" w:rsidRDefault="00362D62" w:rsidP="00567D94">
            <w:pPr>
              <w:rPr>
                <w:rFonts w:ascii="Arial" w:hAnsi="Arial" w:cs="Arial"/>
              </w:rPr>
            </w:pPr>
            <w:r w:rsidRPr="00A2504D">
              <w:rPr>
                <w:rFonts w:ascii="Arial" w:hAnsi="Arial" w:cs="Arial"/>
              </w:rPr>
              <w:t>pH</w:t>
            </w:r>
          </w:p>
        </w:tc>
        <w:tc>
          <w:tcPr>
            <w:tcW w:w="3179" w:type="dxa"/>
            <w:gridSpan w:val="2"/>
          </w:tcPr>
          <w:p w14:paraId="7971D5CB" w14:textId="77777777" w:rsidR="00362D62" w:rsidRPr="00A2504D" w:rsidRDefault="00362D62" w:rsidP="00A25234">
            <w:pPr>
              <w:jc w:val="center"/>
              <w:rPr>
                <w:rFonts w:ascii="Arial" w:hAnsi="Arial" w:cs="Arial"/>
              </w:rPr>
            </w:pPr>
            <w:r w:rsidRPr="00A2504D">
              <w:rPr>
                <w:rFonts w:ascii="Arial" w:hAnsi="Arial" w:cs="Arial"/>
              </w:rPr>
              <w:t>SM 4500-H+/EPA 150.1</w:t>
            </w:r>
          </w:p>
        </w:tc>
      </w:tr>
      <w:tr w:rsidR="00362D62" w:rsidRPr="00A2504D" w14:paraId="5C41B50C" w14:textId="77777777" w:rsidTr="00A2504D">
        <w:trPr>
          <w:jc w:val="center"/>
        </w:trPr>
        <w:tc>
          <w:tcPr>
            <w:tcW w:w="4439" w:type="dxa"/>
            <w:gridSpan w:val="4"/>
          </w:tcPr>
          <w:p w14:paraId="39890E79" w14:textId="77777777" w:rsidR="00362D62" w:rsidRPr="00A2504D" w:rsidRDefault="00362D62" w:rsidP="00567D94">
            <w:pPr>
              <w:rPr>
                <w:rFonts w:ascii="Arial" w:hAnsi="Arial" w:cs="Arial"/>
              </w:rPr>
            </w:pPr>
            <w:r w:rsidRPr="00A2504D">
              <w:rPr>
                <w:rFonts w:ascii="Arial" w:hAnsi="Arial" w:cs="Arial"/>
              </w:rPr>
              <w:t>Total Dissolved Solids</w:t>
            </w:r>
          </w:p>
        </w:tc>
        <w:tc>
          <w:tcPr>
            <w:tcW w:w="3179" w:type="dxa"/>
            <w:gridSpan w:val="2"/>
          </w:tcPr>
          <w:p w14:paraId="59FD0F52" w14:textId="77777777" w:rsidR="00362D62" w:rsidRPr="00A2504D" w:rsidRDefault="00362D62" w:rsidP="00FC0724">
            <w:pPr>
              <w:jc w:val="center"/>
              <w:rPr>
                <w:rFonts w:ascii="Arial" w:hAnsi="Arial" w:cs="Arial"/>
              </w:rPr>
            </w:pPr>
            <w:r w:rsidRPr="00A2504D">
              <w:rPr>
                <w:rFonts w:ascii="Arial" w:hAnsi="Arial" w:cs="Arial"/>
              </w:rPr>
              <w:t>SM 2540 C/EPA 160.1</w:t>
            </w:r>
          </w:p>
        </w:tc>
      </w:tr>
      <w:tr w:rsidR="00362D62" w:rsidRPr="00A2504D" w14:paraId="4EDD2711" w14:textId="77777777" w:rsidTr="00A2504D">
        <w:trPr>
          <w:jc w:val="center"/>
        </w:trPr>
        <w:tc>
          <w:tcPr>
            <w:tcW w:w="4439" w:type="dxa"/>
            <w:gridSpan w:val="4"/>
          </w:tcPr>
          <w:p w14:paraId="5FCB7BA7" w14:textId="77777777" w:rsidR="00362D62" w:rsidRPr="00A2504D" w:rsidRDefault="00362D62" w:rsidP="00567D94">
            <w:pPr>
              <w:rPr>
                <w:rFonts w:ascii="Arial" w:hAnsi="Arial" w:cs="Arial"/>
              </w:rPr>
            </w:pPr>
            <w:r w:rsidRPr="00A2504D">
              <w:rPr>
                <w:rFonts w:ascii="Arial" w:hAnsi="Arial" w:cs="Arial"/>
              </w:rPr>
              <w:t>Total Suspended Solids</w:t>
            </w:r>
          </w:p>
        </w:tc>
        <w:tc>
          <w:tcPr>
            <w:tcW w:w="3179" w:type="dxa"/>
            <w:gridSpan w:val="2"/>
          </w:tcPr>
          <w:p w14:paraId="1C539DE5" w14:textId="77777777" w:rsidR="00362D62" w:rsidRPr="00A2504D" w:rsidRDefault="00362D62" w:rsidP="00FC0724">
            <w:pPr>
              <w:jc w:val="center"/>
              <w:rPr>
                <w:rFonts w:ascii="Arial" w:hAnsi="Arial" w:cs="Arial"/>
              </w:rPr>
            </w:pPr>
            <w:r w:rsidRPr="00A2504D">
              <w:rPr>
                <w:rFonts w:ascii="Arial" w:hAnsi="Arial" w:cs="Arial"/>
              </w:rPr>
              <w:t>SM 2540 D</w:t>
            </w:r>
          </w:p>
        </w:tc>
      </w:tr>
      <w:tr w:rsidR="00362D62" w:rsidRPr="00A2504D" w14:paraId="392B4CAE" w14:textId="77777777" w:rsidTr="00A2504D">
        <w:trPr>
          <w:jc w:val="center"/>
        </w:trPr>
        <w:tc>
          <w:tcPr>
            <w:tcW w:w="4439" w:type="dxa"/>
            <w:gridSpan w:val="4"/>
          </w:tcPr>
          <w:p w14:paraId="15309EF4" w14:textId="77777777" w:rsidR="00362D62" w:rsidRPr="00A2504D" w:rsidRDefault="00362D62" w:rsidP="00567D94">
            <w:pPr>
              <w:rPr>
                <w:rFonts w:ascii="Arial" w:hAnsi="Arial" w:cs="Arial"/>
              </w:rPr>
            </w:pPr>
            <w:r w:rsidRPr="00A2504D">
              <w:rPr>
                <w:rFonts w:ascii="Arial" w:hAnsi="Arial" w:cs="Arial"/>
              </w:rPr>
              <w:t>Turbidity</w:t>
            </w:r>
          </w:p>
        </w:tc>
        <w:tc>
          <w:tcPr>
            <w:tcW w:w="3179" w:type="dxa"/>
            <w:gridSpan w:val="2"/>
          </w:tcPr>
          <w:p w14:paraId="054EC013" w14:textId="77777777" w:rsidR="00362D62" w:rsidRPr="00A2504D" w:rsidRDefault="00362D62" w:rsidP="00A25234">
            <w:pPr>
              <w:jc w:val="center"/>
              <w:rPr>
                <w:rFonts w:ascii="Arial" w:hAnsi="Arial" w:cs="Arial"/>
              </w:rPr>
            </w:pPr>
            <w:r w:rsidRPr="00A2504D">
              <w:rPr>
                <w:rFonts w:ascii="Arial" w:hAnsi="Arial" w:cs="Arial"/>
              </w:rPr>
              <w:t>SM 2130 B/EPA 180.1</w:t>
            </w:r>
          </w:p>
        </w:tc>
      </w:tr>
      <w:tr w:rsidR="00362D62" w:rsidRPr="00A2504D" w14:paraId="54D5C24E" w14:textId="77777777" w:rsidTr="00A2504D">
        <w:trPr>
          <w:jc w:val="center"/>
        </w:trPr>
        <w:tc>
          <w:tcPr>
            <w:tcW w:w="4439" w:type="dxa"/>
            <w:gridSpan w:val="4"/>
          </w:tcPr>
          <w:p w14:paraId="4D297664" w14:textId="77777777" w:rsidR="00362D62" w:rsidRPr="00A2504D" w:rsidRDefault="00362D62" w:rsidP="00567D94">
            <w:pPr>
              <w:rPr>
                <w:rFonts w:ascii="Arial" w:hAnsi="Arial" w:cs="Arial"/>
              </w:rPr>
            </w:pPr>
            <w:r w:rsidRPr="00A2504D">
              <w:rPr>
                <w:rFonts w:ascii="Arial" w:hAnsi="Arial" w:cs="Arial"/>
              </w:rPr>
              <w:t>Volatile Suspended Solids</w:t>
            </w:r>
          </w:p>
        </w:tc>
        <w:tc>
          <w:tcPr>
            <w:tcW w:w="3179" w:type="dxa"/>
            <w:gridSpan w:val="2"/>
          </w:tcPr>
          <w:p w14:paraId="4AAFC999" w14:textId="77777777" w:rsidR="00362D62" w:rsidRPr="00A2504D" w:rsidRDefault="00362D62" w:rsidP="00FC0724">
            <w:pPr>
              <w:jc w:val="center"/>
              <w:rPr>
                <w:rFonts w:ascii="Arial" w:hAnsi="Arial" w:cs="Arial"/>
              </w:rPr>
            </w:pPr>
            <w:r w:rsidRPr="00A2504D">
              <w:rPr>
                <w:rFonts w:ascii="Arial" w:hAnsi="Arial" w:cs="Arial"/>
              </w:rPr>
              <w:t>SM 2540 E</w:t>
            </w:r>
          </w:p>
        </w:tc>
      </w:tr>
      <w:tr w:rsidR="00362D62" w:rsidRPr="00A2504D" w14:paraId="55D44E56" w14:textId="77777777" w:rsidTr="00A2504D">
        <w:trPr>
          <w:jc w:val="center"/>
        </w:trPr>
        <w:tc>
          <w:tcPr>
            <w:tcW w:w="4439" w:type="dxa"/>
            <w:gridSpan w:val="4"/>
          </w:tcPr>
          <w:p w14:paraId="278C0E5E" w14:textId="77777777" w:rsidR="00362D62" w:rsidRPr="00A2504D" w:rsidRDefault="00362D62" w:rsidP="00567D94">
            <w:pPr>
              <w:rPr>
                <w:rFonts w:ascii="Arial" w:hAnsi="Arial" w:cs="Arial"/>
              </w:rPr>
            </w:pPr>
          </w:p>
        </w:tc>
        <w:tc>
          <w:tcPr>
            <w:tcW w:w="3179" w:type="dxa"/>
            <w:gridSpan w:val="2"/>
          </w:tcPr>
          <w:p w14:paraId="430FF26E" w14:textId="77777777" w:rsidR="00362D62" w:rsidRPr="00A2504D" w:rsidRDefault="00362D62" w:rsidP="00FC0724">
            <w:pPr>
              <w:jc w:val="center"/>
              <w:rPr>
                <w:rFonts w:ascii="Arial" w:hAnsi="Arial" w:cs="Arial"/>
              </w:rPr>
            </w:pPr>
          </w:p>
        </w:tc>
      </w:tr>
      <w:tr w:rsidR="00362D62" w:rsidRPr="00A2504D" w14:paraId="06F669F2" w14:textId="77777777" w:rsidTr="00A2504D">
        <w:trPr>
          <w:jc w:val="center"/>
        </w:trPr>
        <w:tc>
          <w:tcPr>
            <w:tcW w:w="4439" w:type="dxa"/>
            <w:gridSpan w:val="4"/>
          </w:tcPr>
          <w:p w14:paraId="4CCE140E" w14:textId="77777777" w:rsidR="00362D62" w:rsidRPr="00A2504D" w:rsidRDefault="00362D62" w:rsidP="00567D94">
            <w:pPr>
              <w:rPr>
                <w:rFonts w:ascii="Arial" w:hAnsi="Arial" w:cs="Arial"/>
              </w:rPr>
            </w:pPr>
            <w:r w:rsidRPr="00A2504D">
              <w:rPr>
                <w:rFonts w:ascii="Arial" w:hAnsi="Arial" w:cs="Arial"/>
              </w:rPr>
              <w:t>Drinking Water Packages</w:t>
            </w:r>
          </w:p>
        </w:tc>
        <w:tc>
          <w:tcPr>
            <w:tcW w:w="3179" w:type="dxa"/>
            <w:gridSpan w:val="2"/>
          </w:tcPr>
          <w:p w14:paraId="18E43C9F" w14:textId="77777777" w:rsidR="00362D62" w:rsidRPr="00A2504D" w:rsidRDefault="00362D62" w:rsidP="00FC0724">
            <w:pPr>
              <w:jc w:val="center"/>
              <w:rPr>
                <w:rFonts w:ascii="Arial" w:hAnsi="Arial" w:cs="Arial"/>
              </w:rPr>
            </w:pPr>
          </w:p>
        </w:tc>
      </w:tr>
      <w:tr w:rsidR="00362D62" w:rsidRPr="00A2504D" w14:paraId="489E713B" w14:textId="77777777" w:rsidTr="00A2504D">
        <w:trPr>
          <w:jc w:val="center"/>
        </w:trPr>
        <w:tc>
          <w:tcPr>
            <w:tcW w:w="4439" w:type="dxa"/>
            <w:gridSpan w:val="4"/>
          </w:tcPr>
          <w:p w14:paraId="364B15A6" w14:textId="77777777" w:rsidR="00362D62" w:rsidRPr="00A2504D" w:rsidRDefault="00362D62" w:rsidP="00FC0724">
            <w:pPr>
              <w:ind w:left="360"/>
              <w:rPr>
                <w:rFonts w:ascii="Arial" w:hAnsi="Arial" w:cs="Arial"/>
              </w:rPr>
            </w:pPr>
            <w:r w:rsidRPr="00A2504D">
              <w:rPr>
                <w:rFonts w:ascii="Arial" w:hAnsi="Arial" w:cs="Arial"/>
              </w:rPr>
              <w:t>Lead &amp; Copper</w:t>
            </w:r>
          </w:p>
        </w:tc>
        <w:tc>
          <w:tcPr>
            <w:tcW w:w="3179" w:type="dxa"/>
            <w:gridSpan w:val="2"/>
          </w:tcPr>
          <w:p w14:paraId="798A45A3" w14:textId="77777777" w:rsidR="00362D62" w:rsidRPr="00A2504D" w:rsidRDefault="00362D62" w:rsidP="00FC0724">
            <w:pPr>
              <w:jc w:val="center"/>
              <w:rPr>
                <w:rFonts w:ascii="Arial" w:hAnsi="Arial" w:cs="Arial"/>
              </w:rPr>
            </w:pPr>
            <w:r w:rsidRPr="00A2504D">
              <w:rPr>
                <w:rFonts w:ascii="Arial" w:hAnsi="Arial" w:cs="Arial"/>
              </w:rPr>
              <w:t>EPA 200.8</w:t>
            </w:r>
          </w:p>
        </w:tc>
      </w:tr>
      <w:tr w:rsidR="00362D62" w:rsidRPr="00A2504D" w14:paraId="740991E4" w14:textId="77777777" w:rsidTr="00A2504D">
        <w:trPr>
          <w:jc w:val="center"/>
        </w:trPr>
        <w:tc>
          <w:tcPr>
            <w:tcW w:w="4439" w:type="dxa"/>
            <w:gridSpan w:val="4"/>
          </w:tcPr>
          <w:p w14:paraId="016AB762" w14:textId="77777777" w:rsidR="00362D62" w:rsidRPr="00A2504D" w:rsidRDefault="00362D62" w:rsidP="00FC0724">
            <w:pPr>
              <w:ind w:left="360"/>
              <w:rPr>
                <w:rFonts w:ascii="Arial" w:hAnsi="Arial" w:cs="Arial"/>
              </w:rPr>
            </w:pPr>
            <w:r w:rsidRPr="00A2504D">
              <w:rPr>
                <w:rFonts w:ascii="Arial" w:hAnsi="Arial" w:cs="Arial"/>
              </w:rPr>
              <w:t>Nitrate/Nitrite (Nitrates)</w:t>
            </w:r>
          </w:p>
        </w:tc>
        <w:tc>
          <w:tcPr>
            <w:tcW w:w="3179" w:type="dxa"/>
            <w:gridSpan w:val="2"/>
          </w:tcPr>
          <w:p w14:paraId="7609E0FF" w14:textId="77777777" w:rsidR="00362D62" w:rsidRPr="00A2504D" w:rsidRDefault="00362D62" w:rsidP="00FC0724">
            <w:pPr>
              <w:jc w:val="center"/>
              <w:rPr>
                <w:rFonts w:ascii="Arial" w:hAnsi="Arial" w:cs="Arial"/>
              </w:rPr>
            </w:pPr>
            <w:r w:rsidRPr="00A2504D">
              <w:rPr>
                <w:rFonts w:ascii="Arial" w:hAnsi="Arial" w:cs="Arial"/>
              </w:rPr>
              <w:t>EPA 300.0</w:t>
            </w:r>
          </w:p>
        </w:tc>
      </w:tr>
      <w:tr w:rsidR="00362D62" w:rsidRPr="00A2504D" w14:paraId="6A627557" w14:textId="77777777" w:rsidTr="00A2504D">
        <w:trPr>
          <w:jc w:val="center"/>
        </w:trPr>
        <w:tc>
          <w:tcPr>
            <w:tcW w:w="4439" w:type="dxa"/>
            <w:gridSpan w:val="4"/>
          </w:tcPr>
          <w:p w14:paraId="2E2EDBEE" w14:textId="77777777" w:rsidR="00362D62" w:rsidRPr="00A2504D" w:rsidRDefault="00362D62" w:rsidP="00FC0724">
            <w:pPr>
              <w:ind w:left="360"/>
              <w:rPr>
                <w:rFonts w:ascii="Arial" w:hAnsi="Arial" w:cs="Arial"/>
              </w:rPr>
            </w:pPr>
            <w:r w:rsidRPr="00A2504D">
              <w:rPr>
                <w:rFonts w:ascii="Arial" w:hAnsi="Arial" w:cs="Arial"/>
              </w:rPr>
              <w:t>Washington Complete IOC</w:t>
            </w:r>
          </w:p>
        </w:tc>
        <w:tc>
          <w:tcPr>
            <w:tcW w:w="3179" w:type="dxa"/>
            <w:gridSpan w:val="2"/>
          </w:tcPr>
          <w:p w14:paraId="56B7F5ED" w14:textId="77777777" w:rsidR="00362D62" w:rsidRPr="00A2504D" w:rsidRDefault="00362D62" w:rsidP="00FC0724">
            <w:pPr>
              <w:jc w:val="center"/>
              <w:rPr>
                <w:rFonts w:ascii="Arial" w:hAnsi="Arial" w:cs="Arial"/>
              </w:rPr>
            </w:pPr>
            <w:r w:rsidRPr="00A2504D">
              <w:rPr>
                <w:rFonts w:ascii="Arial" w:hAnsi="Arial" w:cs="Arial"/>
              </w:rPr>
              <w:t>Various</w:t>
            </w:r>
          </w:p>
        </w:tc>
      </w:tr>
    </w:tbl>
    <w:p w14:paraId="5E3C6830" w14:textId="77777777" w:rsidR="006E4B70" w:rsidRPr="006E4B70" w:rsidRDefault="006E4B70" w:rsidP="006E4B70">
      <w:pPr>
        <w:pStyle w:val="Heading4"/>
      </w:pPr>
    </w:p>
    <w:p w14:paraId="4E75F49E" w14:textId="77777777" w:rsidR="00831E00" w:rsidRPr="009D5338" w:rsidRDefault="008F5DFC" w:rsidP="00831E00">
      <w:pPr>
        <w:pStyle w:val="Heading4"/>
        <w:spacing w:line="360" w:lineRule="auto"/>
        <w:rPr>
          <w:rFonts w:ascii="Calibri" w:hAnsi="Calibri"/>
          <w:color w:val="365F91"/>
          <w:sz w:val="28"/>
          <w:szCs w:val="28"/>
        </w:rPr>
      </w:pPr>
      <w:r>
        <w:rPr>
          <w:rFonts w:ascii="Calibri" w:hAnsi="Calibri"/>
          <w:color w:val="365F91"/>
          <w:sz w:val="28"/>
          <w:szCs w:val="28"/>
        </w:rPr>
        <w:t>Organic Compounds</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338"/>
        <w:gridCol w:w="3240"/>
      </w:tblGrid>
      <w:tr w:rsidR="00362D62" w:rsidRPr="00CD3DB1" w14:paraId="1EB63E38" w14:textId="77777777" w:rsidTr="00362D62">
        <w:trPr>
          <w:jc w:val="center"/>
        </w:trPr>
        <w:tc>
          <w:tcPr>
            <w:tcW w:w="4338" w:type="dxa"/>
          </w:tcPr>
          <w:p w14:paraId="1E3642EB" w14:textId="77777777" w:rsidR="00362D62" w:rsidRPr="00CD3DB1" w:rsidRDefault="00362D62" w:rsidP="00831E00">
            <w:pPr>
              <w:rPr>
                <w:rFonts w:ascii="Calibri" w:hAnsi="Calibri"/>
                <w:b/>
                <w:color w:val="17365D"/>
                <w:sz w:val="24"/>
                <w:szCs w:val="24"/>
              </w:rPr>
            </w:pPr>
            <w:r w:rsidRPr="00CD3DB1">
              <w:rPr>
                <w:rFonts w:ascii="Calibri" w:hAnsi="Calibri"/>
                <w:b/>
                <w:color w:val="17365D"/>
                <w:sz w:val="24"/>
                <w:szCs w:val="24"/>
              </w:rPr>
              <w:t>Parameter</w:t>
            </w:r>
          </w:p>
        </w:tc>
        <w:tc>
          <w:tcPr>
            <w:tcW w:w="3240" w:type="dxa"/>
          </w:tcPr>
          <w:p w14:paraId="22B1EBF8" w14:textId="77777777" w:rsidR="00362D62" w:rsidRPr="00CD3DB1" w:rsidRDefault="00362D62" w:rsidP="00FC0724">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A2504D" w14:paraId="5BF35EE9" w14:textId="77777777" w:rsidTr="00362D62">
        <w:trPr>
          <w:jc w:val="center"/>
        </w:trPr>
        <w:tc>
          <w:tcPr>
            <w:tcW w:w="4338" w:type="dxa"/>
          </w:tcPr>
          <w:p w14:paraId="507DBBDD" w14:textId="77777777" w:rsidR="00362D62" w:rsidRPr="00A2504D" w:rsidRDefault="00362D62" w:rsidP="00370C8A">
            <w:pPr>
              <w:rPr>
                <w:rFonts w:ascii="Arial" w:hAnsi="Arial" w:cs="Arial"/>
              </w:rPr>
            </w:pPr>
            <w:proofErr w:type="spellStart"/>
            <w:r w:rsidRPr="00A2504D">
              <w:rPr>
                <w:rFonts w:ascii="Arial" w:hAnsi="Arial" w:cs="Arial"/>
              </w:rPr>
              <w:t>Semivolatile</w:t>
            </w:r>
            <w:proofErr w:type="spellEnd"/>
            <w:r w:rsidRPr="00A2504D">
              <w:rPr>
                <w:rFonts w:ascii="Arial" w:hAnsi="Arial" w:cs="Arial"/>
              </w:rPr>
              <w:t xml:space="preserve"> Organics- WA List</w:t>
            </w:r>
          </w:p>
        </w:tc>
        <w:tc>
          <w:tcPr>
            <w:tcW w:w="3240" w:type="dxa"/>
          </w:tcPr>
          <w:p w14:paraId="029CFF1B" w14:textId="77777777" w:rsidR="00362D62" w:rsidRPr="00A2504D" w:rsidRDefault="00362D62" w:rsidP="00FC0724">
            <w:pPr>
              <w:jc w:val="center"/>
              <w:rPr>
                <w:rFonts w:ascii="Arial" w:hAnsi="Arial" w:cs="Arial"/>
              </w:rPr>
            </w:pPr>
            <w:r w:rsidRPr="00A2504D">
              <w:rPr>
                <w:rFonts w:ascii="Arial" w:hAnsi="Arial" w:cs="Arial"/>
              </w:rPr>
              <w:t>EPA 525.2/EPA 505</w:t>
            </w:r>
          </w:p>
        </w:tc>
      </w:tr>
      <w:tr w:rsidR="00362D62" w:rsidRPr="00A2504D" w14:paraId="23EA8E33" w14:textId="77777777" w:rsidTr="00362D62">
        <w:trPr>
          <w:jc w:val="center"/>
        </w:trPr>
        <w:tc>
          <w:tcPr>
            <w:tcW w:w="4338" w:type="dxa"/>
          </w:tcPr>
          <w:p w14:paraId="228D0204" w14:textId="77777777" w:rsidR="00362D62" w:rsidRPr="00A2504D" w:rsidRDefault="00362D62" w:rsidP="00370C8A">
            <w:pPr>
              <w:rPr>
                <w:rFonts w:ascii="Arial" w:hAnsi="Arial" w:cs="Arial"/>
              </w:rPr>
            </w:pPr>
            <w:r w:rsidRPr="00A2504D">
              <w:rPr>
                <w:rFonts w:ascii="Arial" w:hAnsi="Arial" w:cs="Arial"/>
              </w:rPr>
              <w:t>EDB/DBCP</w:t>
            </w:r>
          </w:p>
        </w:tc>
        <w:tc>
          <w:tcPr>
            <w:tcW w:w="3240" w:type="dxa"/>
          </w:tcPr>
          <w:p w14:paraId="1693171E" w14:textId="77777777" w:rsidR="00362D62" w:rsidRPr="00A2504D" w:rsidRDefault="00362D62" w:rsidP="00FC0724">
            <w:pPr>
              <w:jc w:val="center"/>
              <w:rPr>
                <w:rFonts w:ascii="Arial" w:hAnsi="Arial" w:cs="Arial"/>
              </w:rPr>
            </w:pPr>
            <w:r w:rsidRPr="00A2504D">
              <w:rPr>
                <w:rFonts w:ascii="Arial" w:hAnsi="Arial" w:cs="Arial"/>
              </w:rPr>
              <w:t>EPA 504.1</w:t>
            </w:r>
          </w:p>
        </w:tc>
      </w:tr>
      <w:tr w:rsidR="00362D62" w:rsidRPr="00A2504D" w14:paraId="729C70B4" w14:textId="77777777" w:rsidTr="00362D62">
        <w:trPr>
          <w:jc w:val="center"/>
        </w:trPr>
        <w:tc>
          <w:tcPr>
            <w:tcW w:w="4338" w:type="dxa"/>
          </w:tcPr>
          <w:p w14:paraId="785E0C1F" w14:textId="77777777" w:rsidR="00362D62" w:rsidRPr="00A2504D" w:rsidRDefault="00362D62" w:rsidP="00370C8A">
            <w:pPr>
              <w:rPr>
                <w:rFonts w:ascii="Arial" w:hAnsi="Arial" w:cs="Arial"/>
              </w:rPr>
            </w:pPr>
            <w:r w:rsidRPr="00A2504D">
              <w:rPr>
                <w:rFonts w:ascii="Arial" w:hAnsi="Arial" w:cs="Arial"/>
              </w:rPr>
              <w:t>Chlorinated Pesticides/PCB’s</w:t>
            </w:r>
          </w:p>
        </w:tc>
        <w:tc>
          <w:tcPr>
            <w:tcW w:w="3240" w:type="dxa"/>
          </w:tcPr>
          <w:p w14:paraId="4B03FA0C" w14:textId="77777777" w:rsidR="00362D62" w:rsidRPr="00A2504D" w:rsidRDefault="00362D62" w:rsidP="00FC0724">
            <w:pPr>
              <w:jc w:val="center"/>
              <w:rPr>
                <w:rFonts w:ascii="Arial" w:hAnsi="Arial" w:cs="Arial"/>
              </w:rPr>
            </w:pPr>
            <w:r w:rsidRPr="00A2504D">
              <w:rPr>
                <w:rFonts w:ascii="Arial" w:hAnsi="Arial" w:cs="Arial"/>
              </w:rPr>
              <w:t>EPA 505</w:t>
            </w:r>
          </w:p>
        </w:tc>
      </w:tr>
      <w:tr w:rsidR="00362D62" w:rsidRPr="00A2504D" w14:paraId="7D62D822" w14:textId="77777777" w:rsidTr="00362D62">
        <w:trPr>
          <w:jc w:val="center"/>
        </w:trPr>
        <w:tc>
          <w:tcPr>
            <w:tcW w:w="4338" w:type="dxa"/>
          </w:tcPr>
          <w:p w14:paraId="769C9B21" w14:textId="77777777" w:rsidR="00362D62" w:rsidRPr="00A2504D" w:rsidRDefault="00362D62" w:rsidP="00370C8A">
            <w:pPr>
              <w:rPr>
                <w:rFonts w:ascii="Arial" w:hAnsi="Arial" w:cs="Arial"/>
              </w:rPr>
            </w:pPr>
            <w:r w:rsidRPr="00A2504D">
              <w:rPr>
                <w:rFonts w:ascii="Arial" w:hAnsi="Arial" w:cs="Arial"/>
              </w:rPr>
              <w:t>Herbicides Regulated &amp; Unregulated</w:t>
            </w:r>
          </w:p>
        </w:tc>
        <w:tc>
          <w:tcPr>
            <w:tcW w:w="3240" w:type="dxa"/>
          </w:tcPr>
          <w:p w14:paraId="70F836FF" w14:textId="77777777" w:rsidR="00362D62" w:rsidRPr="00A2504D" w:rsidRDefault="00362D62" w:rsidP="00FC0724">
            <w:pPr>
              <w:jc w:val="center"/>
              <w:rPr>
                <w:rFonts w:ascii="Arial" w:hAnsi="Arial" w:cs="Arial"/>
              </w:rPr>
            </w:pPr>
            <w:r w:rsidRPr="00A2504D">
              <w:rPr>
                <w:rFonts w:ascii="Arial" w:hAnsi="Arial" w:cs="Arial"/>
              </w:rPr>
              <w:t>EPA 515.4</w:t>
            </w:r>
          </w:p>
        </w:tc>
      </w:tr>
      <w:tr w:rsidR="00362D62" w:rsidRPr="00A2504D" w14:paraId="7FFF6E7B" w14:textId="77777777" w:rsidTr="00362D62">
        <w:trPr>
          <w:jc w:val="center"/>
        </w:trPr>
        <w:tc>
          <w:tcPr>
            <w:tcW w:w="4338" w:type="dxa"/>
          </w:tcPr>
          <w:p w14:paraId="540A8829" w14:textId="77777777" w:rsidR="00362D62" w:rsidRPr="00A2504D" w:rsidRDefault="00362D62" w:rsidP="00370C8A">
            <w:pPr>
              <w:rPr>
                <w:rFonts w:ascii="Arial" w:hAnsi="Arial" w:cs="Arial"/>
              </w:rPr>
            </w:pPr>
            <w:r w:rsidRPr="00A2504D">
              <w:rPr>
                <w:rFonts w:ascii="Arial" w:hAnsi="Arial" w:cs="Arial"/>
              </w:rPr>
              <w:t>Carbamates Regulated &amp; Unregulated</w:t>
            </w:r>
          </w:p>
        </w:tc>
        <w:tc>
          <w:tcPr>
            <w:tcW w:w="3240" w:type="dxa"/>
          </w:tcPr>
          <w:p w14:paraId="331677D1" w14:textId="77777777" w:rsidR="00362D62" w:rsidRPr="00A2504D" w:rsidRDefault="00362D62" w:rsidP="00FC0724">
            <w:pPr>
              <w:jc w:val="center"/>
              <w:rPr>
                <w:rFonts w:ascii="Arial" w:hAnsi="Arial" w:cs="Arial"/>
              </w:rPr>
            </w:pPr>
            <w:r w:rsidRPr="00A2504D">
              <w:rPr>
                <w:rFonts w:ascii="Arial" w:hAnsi="Arial" w:cs="Arial"/>
              </w:rPr>
              <w:t>EPA 531.2</w:t>
            </w:r>
          </w:p>
        </w:tc>
      </w:tr>
      <w:tr w:rsidR="00362D62" w:rsidRPr="00A2504D" w14:paraId="15B68230" w14:textId="77777777" w:rsidTr="00362D62">
        <w:trPr>
          <w:jc w:val="center"/>
        </w:trPr>
        <w:tc>
          <w:tcPr>
            <w:tcW w:w="4338" w:type="dxa"/>
          </w:tcPr>
          <w:p w14:paraId="053E518F" w14:textId="77777777" w:rsidR="00362D62" w:rsidRPr="00A2504D" w:rsidRDefault="00362D62" w:rsidP="00571021">
            <w:pPr>
              <w:rPr>
                <w:rFonts w:ascii="Arial" w:hAnsi="Arial" w:cs="Arial"/>
              </w:rPr>
            </w:pPr>
            <w:r w:rsidRPr="00A2504D">
              <w:rPr>
                <w:rFonts w:ascii="Arial" w:hAnsi="Arial" w:cs="Arial"/>
              </w:rPr>
              <w:t>Volatile Organics</w:t>
            </w:r>
          </w:p>
        </w:tc>
        <w:tc>
          <w:tcPr>
            <w:tcW w:w="3240" w:type="dxa"/>
          </w:tcPr>
          <w:p w14:paraId="42CB8B94" w14:textId="77777777" w:rsidR="00362D62" w:rsidRPr="00A2504D" w:rsidRDefault="00362D62" w:rsidP="00FC0724">
            <w:pPr>
              <w:jc w:val="center"/>
              <w:rPr>
                <w:rFonts w:ascii="Arial" w:hAnsi="Arial" w:cs="Arial"/>
              </w:rPr>
            </w:pPr>
            <w:r w:rsidRPr="00A2504D">
              <w:rPr>
                <w:rFonts w:ascii="Arial" w:hAnsi="Arial" w:cs="Arial"/>
              </w:rPr>
              <w:t>EPA 524.2</w:t>
            </w:r>
          </w:p>
        </w:tc>
      </w:tr>
    </w:tbl>
    <w:p w14:paraId="15AD219D" w14:textId="77777777" w:rsidR="00831E00" w:rsidRPr="00A96001" w:rsidRDefault="00831E00" w:rsidP="00831E00">
      <w:pPr>
        <w:rPr>
          <w:sz w:val="24"/>
          <w:szCs w:val="24"/>
        </w:rPr>
      </w:pPr>
    </w:p>
    <w:p w14:paraId="2DEF4406" w14:textId="2A904D10" w:rsidR="00283857" w:rsidRPr="0057427D" w:rsidRDefault="00B50C4C" w:rsidP="00283857">
      <w:pPr>
        <w:pStyle w:val="Heading8"/>
        <w:rPr>
          <w:rFonts w:ascii="Arial Black" w:hAnsi="Arial Black"/>
          <w:b w:val="0"/>
          <w:color w:val="365F91"/>
          <w:sz w:val="24"/>
          <w:szCs w:val="24"/>
        </w:rPr>
      </w:pPr>
      <w:r w:rsidRPr="0057427D">
        <w:rPr>
          <w:rFonts w:ascii="Arial Black" w:hAnsi="Arial Black"/>
          <w:b w:val="0"/>
          <w:color w:val="17365D"/>
          <w:sz w:val="36"/>
          <w:szCs w:val="36"/>
        </w:rPr>
        <w:br w:type="page"/>
      </w:r>
    </w:p>
    <w:p w14:paraId="7F4F5EB8" w14:textId="523DF189" w:rsidR="00820AA9" w:rsidRPr="0057427D" w:rsidRDefault="00820AA9" w:rsidP="00820AA9">
      <w:pPr>
        <w:pStyle w:val="Heading8"/>
        <w:rPr>
          <w:rFonts w:ascii="Arial Black" w:hAnsi="Arial Black"/>
          <w:b w:val="0"/>
          <w:color w:val="365F91"/>
          <w:sz w:val="24"/>
          <w:szCs w:val="24"/>
        </w:rPr>
      </w:pPr>
      <w:r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EPA</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w:t>
      </w:r>
      <w:proofErr w:type="gramStart"/>
      <w:r w:rsidRPr="008726DD">
        <w:rPr>
          <w:rFonts w:ascii="Arial" w:hAnsi="Arial" w:cs="Arial"/>
          <w:sz w:val="20"/>
        </w:rPr>
        <w:t>:  Washington</w:t>
      </w:r>
      <w:proofErr w:type="gramEnd"/>
      <w:r w:rsidRPr="008726DD">
        <w:rPr>
          <w:rFonts w:ascii="Arial" w:hAnsi="Arial" w:cs="Arial"/>
          <w:sz w:val="20"/>
        </w:rPr>
        <w:t xml:space="preserve">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SALI</w:t>
      </w:r>
      <w:proofErr w:type="gramStart"/>
      <w:r w:rsidRPr="008726DD">
        <w:rPr>
          <w:rFonts w:ascii="Arial" w:hAnsi="Arial" w:cs="Arial"/>
          <w:sz w:val="20"/>
        </w:rPr>
        <w:t>:  Energy</w:t>
      </w:r>
      <w:proofErr w:type="gramEnd"/>
      <w:r w:rsidRPr="008726DD">
        <w:rPr>
          <w:rFonts w:ascii="Arial" w:hAnsi="Arial" w:cs="Arial"/>
          <w:sz w:val="20"/>
        </w:rPr>
        <w:t xml:space="preserve">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SM</w:t>
      </w:r>
      <w:proofErr w:type="gramStart"/>
      <w:r w:rsidRPr="008726DD">
        <w:rPr>
          <w:rFonts w:ascii="Arial" w:hAnsi="Arial" w:cs="Arial"/>
          <w:sz w:val="20"/>
        </w:rPr>
        <w:t xml:space="preserve">:  </w:t>
      </w:r>
      <w:r w:rsidRPr="008726DD">
        <w:rPr>
          <w:rFonts w:ascii="Arial" w:hAnsi="Arial" w:cs="Arial"/>
          <w:i/>
          <w:sz w:val="20"/>
        </w:rPr>
        <w:t>Standard</w:t>
      </w:r>
      <w:proofErr w:type="gramEnd"/>
      <w:r w:rsidRPr="008726DD">
        <w:rPr>
          <w:rFonts w:ascii="Arial" w:hAnsi="Arial" w:cs="Arial"/>
          <w:i/>
          <w:sz w:val="20"/>
        </w:rPr>
        <w:t xml:space="preserve">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SW 846</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 xml:space="preserve">The methods listed are those </w:t>
      </w:r>
      <w:proofErr w:type="gramStart"/>
      <w:r w:rsidRPr="008726DD">
        <w:rPr>
          <w:rFonts w:ascii="Arial" w:hAnsi="Arial" w:cs="Arial"/>
          <w:sz w:val="20"/>
        </w:rPr>
        <w:t>most commonly used</w:t>
      </w:r>
      <w:proofErr w:type="gramEnd"/>
      <w:r w:rsidRPr="008726DD">
        <w:rPr>
          <w:rFonts w:ascii="Arial" w:hAnsi="Arial" w:cs="Arial"/>
          <w:sz w:val="20"/>
        </w:rPr>
        <w:t xml:space="preserve">, selected to conform to regulatory requirements and accepted scientific practices.  An individual sample may contain materials interfering with a specific method listed above and preventing determination of the tested parameter.  In these cases, with approval of our </w:t>
      </w:r>
      <w:proofErr w:type="gramStart"/>
      <w:r w:rsidRPr="008726DD">
        <w:rPr>
          <w:rFonts w:ascii="Arial" w:hAnsi="Arial" w:cs="Arial"/>
          <w:sz w:val="20"/>
        </w:rPr>
        <w:t>customers</w:t>
      </w:r>
      <w:proofErr w:type="gramEnd"/>
      <w:r w:rsidRPr="008726DD">
        <w:rPr>
          <w:rFonts w:ascii="Arial" w:hAnsi="Arial" w:cs="Arial"/>
          <w:sz w:val="20"/>
        </w:rPr>
        <w:t xml:space="preserve"> our analysts can usually provide accurate results using an alternate method.  Any </w:t>
      </w:r>
      <w:proofErr w:type="gramStart"/>
      <w:r w:rsidRPr="008726DD">
        <w:rPr>
          <w:rFonts w:ascii="Arial" w:hAnsi="Arial" w:cs="Arial"/>
          <w:sz w:val="20"/>
        </w:rPr>
        <w:t>alternate</w:t>
      </w:r>
      <w:proofErr w:type="gramEnd"/>
      <w:r w:rsidRPr="008726DD">
        <w:rPr>
          <w:rFonts w:ascii="Arial" w:hAnsi="Arial" w:cs="Arial"/>
          <w:sz w:val="20"/>
        </w:rPr>
        <w:t xml:space="preserve"> methods used will be listed </w:t>
      </w:r>
      <w:proofErr w:type="gramStart"/>
      <w:r w:rsidRPr="008726DD">
        <w:rPr>
          <w:rFonts w:ascii="Arial" w:hAnsi="Arial" w:cs="Arial"/>
          <w:sz w:val="20"/>
        </w:rPr>
        <w:t>on</w:t>
      </w:r>
      <w:proofErr w:type="gramEnd"/>
      <w:r w:rsidRPr="008726DD">
        <w:rPr>
          <w:rFonts w:ascii="Arial" w:hAnsi="Arial" w:cs="Arial"/>
          <w:sz w:val="20"/>
        </w:rPr>
        <w:t xml:space="preserve">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w:t>
      </w:r>
      <w:proofErr w:type="gramStart"/>
      <w:r w:rsidRPr="008726DD">
        <w:rPr>
          <w:rFonts w:ascii="Arial" w:hAnsi="Arial" w:cs="Arial"/>
        </w:rPr>
        <w:t>, results</w:t>
      </w:r>
      <w:proofErr w:type="gramEnd"/>
      <w:r w:rsidRPr="008726DD">
        <w:rPr>
          <w:rFonts w:ascii="Arial" w:hAnsi="Arial" w:cs="Arial"/>
        </w:rPr>
        <w:t xml:space="preserve">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 xml:space="preserve">Note </w:t>
      </w:r>
      <w:proofErr w:type="gramStart"/>
      <w:r w:rsidRPr="004336A2">
        <w:rPr>
          <w:rFonts w:ascii="Calibri" w:hAnsi="Calibri"/>
          <w:smallCaps w:val="0"/>
        </w:rPr>
        <w:t>on</w:t>
      </w:r>
      <w:proofErr w:type="gramEnd"/>
      <w:r w:rsidRPr="004336A2">
        <w:rPr>
          <w:rFonts w:ascii="Calibri" w:hAnsi="Calibri"/>
          <w:smallCaps w:val="0"/>
        </w:rPr>
        <w:t xml:space="preserve">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 xml:space="preserve">Energy Northwest is committed to protecting the environment for current and future generations. As part of that commitment, we have developed, implemented, and </w:t>
      </w:r>
      <w:proofErr w:type="gramStart"/>
      <w:r w:rsidRPr="008726DD">
        <w:rPr>
          <w:rFonts w:ascii="Arial" w:hAnsi="Arial" w:cs="Arial"/>
          <w:sz w:val="20"/>
          <w:szCs w:val="20"/>
          <w:lang w:val="en"/>
        </w:rPr>
        <w:t>maintain</w:t>
      </w:r>
      <w:proofErr w:type="gramEnd"/>
      <w:r w:rsidRPr="008726DD">
        <w:rPr>
          <w:rFonts w:ascii="Arial" w:hAnsi="Arial" w:cs="Arial"/>
          <w:sz w:val="20"/>
          <w:szCs w:val="20"/>
          <w:lang w:val="en"/>
        </w:rPr>
        <w:t xml:space="preserve">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AA141" w14:textId="77777777" w:rsidR="00184F40" w:rsidRDefault="00184F40">
      <w:r>
        <w:separator/>
      </w:r>
    </w:p>
  </w:endnote>
  <w:endnote w:type="continuationSeparator" w:id="0">
    <w:p w14:paraId="4609C365" w14:textId="77777777" w:rsidR="00184F40" w:rsidRDefault="0018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57D4F" w14:textId="77777777" w:rsidR="00184F40" w:rsidRDefault="00184F40">
      <w:r>
        <w:separator/>
      </w:r>
    </w:p>
  </w:footnote>
  <w:footnote w:type="continuationSeparator" w:id="0">
    <w:p w14:paraId="70F899EB" w14:textId="77777777" w:rsidR="00184F40" w:rsidRDefault="00184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104A" w14:textId="6954A3D4" w:rsidR="00FC6AAE" w:rsidRDefault="002404C0" w:rsidP="00FC6AAE">
    <w:pPr>
      <w:pStyle w:val="Header"/>
      <w:jc w:val="center"/>
      <w:rPr>
        <w:rFonts w:ascii="Century Gothic" w:hAnsi="Century Gothic"/>
        <w:b/>
        <w:smallCaps/>
        <w:noProof/>
        <w:sz w:val="22"/>
      </w:rPr>
    </w:pPr>
    <w:r>
      <w:rPr>
        <w:rFonts w:ascii="Century Gothic" w:hAnsi="Century Gothic"/>
        <w:b/>
        <w:smallCaps/>
        <w:noProof/>
        <w:sz w:val="22"/>
      </w:rPr>
      <w:t xml:space="preserve">Drinking Water </w:t>
    </w:r>
    <w:r w:rsidR="00C27521">
      <w:rPr>
        <w:rFonts w:ascii="Century Gothic" w:hAnsi="Century Gothic"/>
        <w:b/>
        <w:smallCaps/>
        <w:noProof/>
        <w:sz w:val="22"/>
      </w:rPr>
      <w:t>Analyses</w:t>
    </w:r>
  </w:p>
  <w:p w14:paraId="1866B33D" w14:textId="77777777" w:rsidR="006E73F6" w:rsidRPr="002F1B64" w:rsidRDefault="006E73F6" w:rsidP="002F1B64">
    <w:pPr>
      <w:pStyle w:val="Header"/>
      <w:jc w:val="center"/>
      <w:rPr>
        <w:rFonts w:ascii="Century Gothic" w:hAnsi="Century Gothic"/>
        <w:b/>
        <w:smallCaps/>
        <w:noProof/>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12EE8245"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4332"/>
    <w:rsid w:val="00125013"/>
    <w:rsid w:val="00131E98"/>
    <w:rsid w:val="0013294E"/>
    <w:rsid w:val="001501D5"/>
    <w:rsid w:val="001550B9"/>
    <w:rsid w:val="00176434"/>
    <w:rsid w:val="00184F40"/>
    <w:rsid w:val="001852D6"/>
    <w:rsid w:val="00185779"/>
    <w:rsid w:val="00185A06"/>
    <w:rsid w:val="00190E14"/>
    <w:rsid w:val="0019127E"/>
    <w:rsid w:val="00193A17"/>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4C0"/>
    <w:rsid w:val="00240A0E"/>
    <w:rsid w:val="00245A1E"/>
    <w:rsid w:val="00246460"/>
    <w:rsid w:val="002473CC"/>
    <w:rsid w:val="00252C39"/>
    <w:rsid w:val="002543ED"/>
    <w:rsid w:val="002577FC"/>
    <w:rsid w:val="00257FF4"/>
    <w:rsid w:val="00262B8D"/>
    <w:rsid w:val="00264E35"/>
    <w:rsid w:val="00265331"/>
    <w:rsid w:val="00266CBA"/>
    <w:rsid w:val="00275864"/>
    <w:rsid w:val="002836AD"/>
    <w:rsid w:val="00283857"/>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2E27"/>
    <w:rsid w:val="005D492B"/>
    <w:rsid w:val="005D6E5E"/>
    <w:rsid w:val="005E2AE5"/>
    <w:rsid w:val="005E5FA2"/>
    <w:rsid w:val="00602A26"/>
    <w:rsid w:val="0060676C"/>
    <w:rsid w:val="00607697"/>
    <w:rsid w:val="006078BA"/>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2FB0"/>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5D9D"/>
    <w:rsid w:val="008D71C5"/>
    <w:rsid w:val="008E27FE"/>
    <w:rsid w:val="008E6A58"/>
    <w:rsid w:val="008F434E"/>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6FFA"/>
    <w:rsid w:val="00C60EDE"/>
    <w:rsid w:val="00C61E22"/>
    <w:rsid w:val="00C65439"/>
    <w:rsid w:val="00C67B95"/>
    <w:rsid w:val="00C71A80"/>
    <w:rsid w:val="00C71D96"/>
    <w:rsid w:val="00C72D1B"/>
    <w:rsid w:val="00C8537D"/>
    <w:rsid w:val="00C86EFC"/>
    <w:rsid w:val="00C87855"/>
    <w:rsid w:val="00C91C14"/>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1C8AE02E-0300-4D6D-8AAF-3299BE477906}">
  <ds:schemaRefs>
    <ds:schemaRef ds:uri="http://schemas.microsoft.com/sharepoint/v3/contenttype/forms"/>
  </ds:schemaRefs>
</ds:datastoreItem>
</file>

<file path=customXml/itemProps3.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5.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731</Words>
  <Characters>4139</Characters>
  <Application>Microsoft Office Word</Application>
  <DocSecurity>0</DocSecurity>
  <Lines>295</Lines>
  <Paragraphs>286</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4584</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6</cp:revision>
  <cp:lastPrinted>2020-02-19T19:45:00Z</cp:lastPrinted>
  <dcterms:created xsi:type="dcterms:W3CDTF">2025-12-03T15:42:00Z</dcterms:created>
  <dcterms:modified xsi:type="dcterms:W3CDTF">2025-12-03T15:57:00Z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